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77DB9" w:rsidRDefault="00F77DB9">
      <w:pPr>
        <w:spacing w:after="0" w:line="240" w:lineRule="auto"/>
        <w:rPr>
          <w:sz w:val="24"/>
          <w:szCs w:val="24"/>
          <w:lang w:val="ru-RU"/>
        </w:rPr>
      </w:pPr>
    </w:p>
    <w:p w:rsidR="00D9131D" w:rsidRDefault="00D9131D" w:rsidP="00D9131D">
      <w:pPr>
        <w:spacing w:after="0" w:line="240" w:lineRule="auto"/>
        <w:jc w:val="center"/>
        <w:rPr>
          <w:sz w:val="24"/>
          <w:szCs w:val="24"/>
        </w:rPr>
      </w:pPr>
    </w:p>
    <w:p w:rsidR="00D9131D" w:rsidRDefault="00FE2837" w:rsidP="00D9131D">
      <w:pPr>
        <w:widowControl w:val="0"/>
        <w:overflowPunct w:val="0"/>
        <w:autoSpaceDE w:val="0"/>
        <w:autoSpaceDN w:val="0"/>
        <w:adjustRightInd w:val="0"/>
        <w:spacing w:after="0"/>
        <w:jc w:val="center"/>
        <w:rPr>
          <w:rStyle w:val="submenu-table"/>
          <w:bCs/>
        </w:rPr>
      </w:pPr>
      <w:r>
        <w:rPr>
          <w:bCs/>
          <w:noProof/>
          <w:lang w:val="ru-RU" w:eastAsia="ru-RU"/>
        </w:rPr>
        <w:drawing>
          <wp:inline distT="0" distB="0" distL="0" distR="0">
            <wp:extent cx="6480175" cy="8918182"/>
            <wp:effectExtent l="19050" t="0" r="0" b="0"/>
            <wp:docPr id="1" name="Рисунок 1" descr="C:\Users\Рая\Documents\Scanned Documents\Рисунок (63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Рая\Documents\Scanned Documents\Рисунок (630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181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131D" w:rsidRDefault="00D9131D" w:rsidP="00D9131D">
      <w:pPr>
        <w:widowControl w:val="0"/>
        <w:overflowPunct w:val="0"/>
        <w:autoSpaceDE w:val="0"/>
        <w:autoSpaceDN w:val="0"/>
        <w:adjustRightInd w:val="0"/>
        <w:spacing w:after="0"/>
        <w:jc w:val="center"/>
        <w:rPr>
          <w:rStyle w:val="submenu-table"/>
          <w:bCs/>
        </w:rPr>
      </w:pPr>
    </w:p>
    <w:p w:rsidR="00D9131D" w:rsidRPr="00D9131D" w:rsidRDefault="00D9131D" w:rsidP="00D9131D">
      <w:pPr>
        <w:spacing w:after="0" w:line="240" w:lineRule="auto"/>
        <w:jc w:val="center"/>
        <w:rPr>
          <w:sz w:val="24"/>
          <w:szCs w:val="24"/>
          <w:lang w:val="ru-RU"/>
        </w:rPr>
      </w:pPr>
    </w:p>
    <w:p w:rsidR="00D9131D" w:rsidRDefault="00D9131D">
      <w:pPr>
        <w:spacing w:after="0" w:line="254" w:lineRule="auto"/>
        <w:ind w:left="257" w:firstLine="0"/>
        <w:jc w:val="center"/>
        <w:rPr>
          <w:sz w:val="24"/>
          <w:szCs w:val="28"/>
          <w:lang w:val="ru-RU"/>
        </w:rPr>
      </w:pPr>
    </w:p>
    <w:p w:rsidR="00F77DB9" w:rsidRPr="00F77DB9" w:rsidRDefault="00F77DB9">
      <w:pPr>
        <w:spacing w:after="0" w:line="254" w:lineRule="auto"/>
        <w:ind w:left="257" w:firstLine="0"/>
        <w:jc w:val="center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lastRenderedPageBreak/>
        <w:t xml:space="preserve">Содержание </w:t>
      </w:r>
    </w:p>
    <w:p w:rsidR="00F77DB9" w:rsidRPr="00D9131D" w:rsidRDefault="00F77DB9">
      <w:pPr>
        <w:spacing w:after="24" w:line="254" w:lineRule="auto"/>
        <w:ind w:left="2837" w:firstLine="0"/>
        <w:rPr>
          <w:sz w:val="24"/>
          <w:lang w:val="ru-RU"/>
        </w:rPr>
      </w:pPr>
      <w:r w:rsidRPr="00D9131D">
        <w:rPr>
          <w:sz w:val="24"/>
          <w:szCs w:val="28"/>
          <w:lang w:val="ru-RU"/>
        </w:rPr>
        <w:t xml:space="preserve"> </w:t>
      </w:r>
    </w:p>
    <w:p w:rsidR="00F77DB9" w:rsidRPr="00F77DB9" w:rsidRDefault="00F77DB9" w:rsidP="00F77DB9">
      <w:pPr>
        <w:ind w:left="0" w:right="2581" w:firstLine="0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>1.</w:t>
      </w:r>
      <w:r>
        <w:rPr>
          <w:sz w:val="24"/>
          <w:szCs w:val="28"/>
          <w:lang w:val="ru-RU"/>
        </w:rPr>
        <w:t xml:space="preserve"> </w:t>
      </w:r>
      <w:r w:rsidRPr="00F77DB9">
        <w:rPr>
          <w:sz w:val="24"/>
          <w:szCs w:val="28"/>
          <w:lang w:val="ru-RU"/>
        </w:rPr>
        <w:t xml:space="preserve">Целевой  раздел. </w:t>
      </w:r>
    </w:p>
    <w:p w:rsidR="00F77DB9" w:rsidRPr="00F77DB9" w:rsidRDefault="00F77DB9" w:rsidP="00F77DB9">
      <w:pPr>
        <w:ind w:left="0" w:right="-22" w:firstLine="0"/>
        <w:jc w:val="both"/>
        <w:rPr>
          <w:sz w:val="24"/>
          <w:lang w:val="ru-RU"/>
        </w:rPr>
      </w:pPr>
      <w:r>
        <w:rPr>
          <w:sz w:val="24"/>
          <w:szCs w:val="28"/>
          <w:lang w:val="ru-RU"/>
        </w:rPr>
        <w:t xml:space="preserve">1.1. </w:t>
      </w:r>
      <w:r w:rsidRPr="00F77DB9">
        <w:rPr>
          <w:sz w:val="24"/>
          <w:szCs w:val="28"/>
          <w:lang w:val="ru-RU"/>
        </w:rPr>
        <w:t xml:space="preserve">Пояснительная  записка. </w:t>
      </w:r>
    </w:p>
    <w:p w:rsidR="00F77DB9" w:rsidRDefault="00F77DB9" w:rsidP="00F77DB9">
      <w:pPr>
        <w:ind w:left="0" w:right="-22" w:firstLine="0"/>
        <w:jc w:val="both"/>
        <w:rPr>
          <w:sz w:val="24"/>
          <w:lang w:val="ru-RU"/>
        </w:rPr>
      </w:pPr>
      <w:r>
        <w:rPr>
          <w:sz w:val="24"/>
          <w:szCs w:val="28"/>
          <w:lang w:val="ru-RU"/>
        </w:rPr>
        <w:t xml:space="preserve">1.2. </w:t>
      </w:r>
      <w:r w:rsidRPr="00F77DB9">
        <w:rPr>
          <w:sz w:val="24"/>
          <w:szCs w:val="28"/>
          <w:lang w:val="ru-RU"/>
        </w:rPr>
        <w:t xml:space="preserve">Цели и задачи реализации рабочей программы образования.    </w:t>
      </w:r>
    </w:p>
    <w:p w:rsidR="00F77DB9" w:rsidRPr="00F77DB9" w:rsidRDefault="00F77DB9" w:rsidP="00F77DB9">
      <w:pPr>
        <w:ind w:left="0" w:right="-22" w:firstLine="0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1.3. </w:t>
      </w:r>
      <w:r w:rsidRPr="00F77DB9">
        <w:rPr>
          <w:sz w:val="24"/>
          <w:szCs w:val="28"/>
          <w:lang w:val="ru-RU"/>
        </w:rPr>
        <w:t xml:space="preserve">Принципы реализации рабочей программы и организации   образовательного процесса. </w:t>
      </w:r>
    </w:p>
    <w:p w:rsidR="00F77DB9" w:rsidRPr="00F77DB9" w:rsidRDefault="00F77DB9" w:rsidP="00F77DB9">
      <w:pPr>
        <w:ind w:left="0" w:right="-22" w:firstLine="0"/>
        <w:jc w:val="both"/>
        <w:rPr>
          <w:sz w:val="24"/>
          <w:lang w:val="ru-RU"/>
        </w:rPr>
      </w:pPr>
      <w:r>
        <w:rPr>
          <w:sz w:val="24"/>
          <w:szCs w:val="28"/>
          <w:lang w:val="ru-RU"/>
        </w:rPr>
        <w:t xml:space="preserve">1.4. </w:t>
      </w:r>
      <w:r w:rsidRPr="00F77DB9">
        <w:rPr>
          <w:sz w:val="24"/>
          <w:szCs w:val="28"/>
          <w:lang w:val="ru-RU"/>
        </w:rPr>
        <w:t xml:space="preserve">Планируемые результаты освоения программы в младшем дошкольном возрасте (к четырём годам). </w:t>
      </w:r>
    </w:p>
    <w:p w:rsidR="00F77DB9" w:rsidRPr="00F77DB9" w:rsidRDefault="00F77DB9" w:rsidP="00F77DB9">
      <w:pPr>
        <w:ind w:left="0" w:right="-22" w:firstLine="0"/>
        <w:jc w:val="both"/>
        <w:rPr>
          <w:sz w:val="24"/>
          <w:lang w:val="ru-RU"/>
        </w:rPr>
      </w:pPr>
      <w:r>
        <w:rPr>
          <w:sz w:val="24"/>
          <w:szCs w:val="28"/>
          <w:lang w:val="ru-RU"/>
        </w:rPr>
        <w:t xml:space="preserve">1.5. </w:t>
      </w:r>
      <w:r w:rsidRPr="00F77DB9">
        <w:rPr>
          <w:sz w:val="24"/>
          <w:szCs w:val="28"/>
          <w:lang w:val="ru-RU"/>
        </w:rPr>
        <w:t xml:space="preserve">Педагогическая диагностика достижения планируемых результатов.  </w:t>
      </w:r>
    </w:p>
    <w:p w:rsidR="00F77DB9" w:rsidRDefault="00F77DB9" w:rsidP="00F77DB9">
      <w:pPr>
        <w:tabs>
          <w:tab w:val="left" w:pos="9617"/>
        </w:tabs>
        <w:ind w:left="0" w:right="2581" w:firstLine="0"/>
        <w:jc w:val="both"/>
        <w:rPr>
          <w:sz w:val="24"/>
          <w:szCs w:val="28"/>
          <w:lang w:val="ru-RU"/>
        </w:rPr>
      </w:pPr>
      <w:r w:rsidRPr="00F77DB9">
        <w:rPr>
          <w:sz w:val="24"/>
          <w:szCs w:val="28"/>
          <w:lang w:val="ru-RU"/>
        </w:rPr>
        <w:t xml:space="preserve">  </w:t>
      </w:r>
    </w:p>
    <w:p w:rsidR="00F77DB9" w:rsidRPr="00F77DB9" w:rsidRDefault="00F77DB9" w:rsidP="00F77DB9">
      <w:pPr>
        <w:tabs>
          <w:tab w:val="left" w:pos="9617"/>
        </w:tabs>
        <w:ind w:left="0" w:right="2581" w:firstLine="0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2.Содержательный раздел. </w:t>
      </w:r>
    </w:p>
    <w:p w:rsidR="00F77DB9" w:rsidRPr="00F77DB9" w:rsidRDefault="00F77DB9" w:rsidP="00F77DB9">
      <w:pPr>
        <w:ind w:left="0" w:right="-22" w:firstLine="0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2.1 Содержание образовательной деятельности во второй младшей группе по образовательным областям. </w:t>
      </w:r>
    </w:p>
    <w:p w:rsidR="00F77DB9" w:rsidRPr="00F77DB9" w:rsidRDefault="00F77DB9" w:rsidP="00F77DB9">
      <w:pPr>
        <w:ind w:left="0" w:right="-22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2.2 Содержание образовательной деятельности в части, формируемой участниками образовательных отношений. </w:t>
      </w:r>
    </w:p>
    <w:p w:rsidR="00F77DB9" w:rsidRPr="00F77DB9" w:rsidRDefault="00F77DB9" w:rsidP="00F77DB9">
      <w:pPr>
        <w:ind w:left="0" w:right="-22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2.3 Вариативные формы, способы, методы и средства реализации рабочей программы образования детей 3-4 лет. </w:t>
      </w:r>
    </w:p>
    <w:p w:rsidR="00F77DB9" w:rsidRPr="00F77DB9" w:rsidRDefault="00F77DB9" w:rsidP="00F77DB9">
      <w:pPr>
        <w:ind w:left="0" w:right="-22" w:firstLine="0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2.5 Особенности образовательной деятельности разных видов и культурных практик. </w:t>
      </w:r>
    </w:p>
    <w:p w:rsidR="00F77DB9" w:rsidRPr="00F77DB9" w:rsidRDefault="00F77DB9" w:rsidP="00F77DB9">
      <w:pPr>
        <w:numPr>
          <w:ilvl w:val="1"/>
          <w:numId w:val="13"/>
        </w:numPr>
        <w:ind w:right="-22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Особенности взаимодействия педагогического коллектива с семьями обучающихся. </w:t>
      </w:r>
    </w:p>
    <w:p w:rsidR="00F77DB9" w:rsidRDefault="00F77DB9" w:rsidP="00F77DB9">
      <w:pPr>
        <w:spacing w:after="25" w:line="254" w:lineRule="auto"/>
        <w:jc w:val="both"/>
        <w:rPr>
          <w:sz w:val="24"/>
          <w:szCs w:val="28"/>
          <w:lang w:val="ru-RU"/>
        </w:rPr>
      </w:pPr>
    </w:p>
    <w:p w:rsidR="00F77DB9" w:rsidRPr="00F77DB9" w:rsidRDefault="00F77DB9" w:rsidP="00F77DB9">
      <w:pPr>
        <w:spacing w:after="25" w:line="254" w:lineRule="auto"/>
        <w:jc w:val="both"/>
        <w:rPr>
          <w:sz w:val="24"/>
        </w:rPr>
      </w:pPr>
      <w:r w:rsidRPr="00F77DB9">
        <w:rPr>
          <w:sz w:val="24"/>
          <w:szCs w:val="28"/>
          <w:lang w:val="ru-RU"/>
        </w:rPr>
        <w:t>3.Организационный  раздел.</w:t>
      </w:r>
      <w:r w:rsidRPr="00F77DB9">
        <w:rPr>
          <w:sz w:val="24"/>
          <w:szCs w:val="28"/>
        </w:rPr>
        <w:t xml:space="preserve"> </w:t>
      </w:r>
    </w:p>
    <w:p w:rsidR="00F77DB9" w:rsidRPr="00F77DB9" w:rsidRDefault="00F77DB9" w:rsidP="00F77DB9">
      <w:pPr>
        <w:numPr>
          <w:ilvl w:val="1"/>
          <w:numId w:val="16"/>
        </w:numPr>
        <w:ind w:right="-22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 Психолого-педагогические условия реализации рабочей программы. </w:t>
      </w:r>
    </w:p>
    <w:p w:rsidR="00F77DB9" w:rsidRPr="00F77DB9" w:rsidRDefault="00F77DB9" w:rsidP="00F77DB9">
      <w:pPr>
        <w:numPr>
          <w:ilvl w:val="1"/>
          <w:numId w:val="16"/>
        </w:numPr>
        <w:ind w:right="-22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 Режим дня, планирование образовательной деятельности (сетка занятий). </w:t>
      </w:r>
    </w:p>
    <w:p w:rsidR="00F77DB9" w:rsidRPr="00F77DB9" w:rsidRDefault="00F77DB9" w:rsidP="00F77DB9">
      <w:pPr>
        <w:numPr>
          <w:ilvl w:val="1"/>
          <w:numId w:val="16"/>
        </w:numPr>
        <w:ind w:left="0" w:right="-22" w:firstLine="0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Примерное распределение тем в течение года во второй младшей группе. </w:t>
      </w:r>
    </w:p>
    <w:p w:rsidR="00F77DB9" w:rsidRPr="00F77DB9" w:rsidRDefault="00F77DB9" w:rsidP="00F77DB9">
      <w:pPr>
        <w:numPr>
          <w:ilvl w:val="1"/>
          <w:numId w:val="16"/>
        </w:numPr>
        <w:ind w:left="0" w:right="-22" w:firstLine="0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Особенности организации развивающей предметно - пространственной среды группы. </w:t>
      </w:r>
    </w:p>
    <w:p w:rsidR="00F77DB9" w:rsidRPr="00F77DB9" w:rsidRDefault="00F77DB9" w:rsidP="00F77DB9">
      <w:pPr>
        <w:numPr>
          <w:ilvl w:val="1"/>
          <w:numId w:val="16"/>
        </w:numPr>
        <w:ind w:left="0" w:right="-22" w:firstLine="0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Материально-техническое обеспечение образовательного процесса во второй младшей группе. </w:t>
      </w:r>
    </w:p>
    <w:p w:rsidR="00F77DB9" w:rsidRPr="00F77DB9" w:rsidRDefault="00F77DB9" w:rsidP="00F77DB9">
      <w:pPr>
        <w:numPr>
          <w:ilvl w:val="1"/>
          <w:numId w:val="16"/>
        </w:numPr>
        <w:ind w:left="0" w:right="-22" w:firstLine="0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Перечень методических пособий, обеспечивающих реализацию образовательной деятельности во второй младшей группе. </w:t>
      </w:r>
    </w:p>
    <w:p w:rsidR="00F77DB9" w:rsidRPr="00F77DB9" w:rsidRDefault="00F77DB9" w:rsidP="00F77DB9">
      <w:pPr>
        <w:spacing w:after="27" w:line="254" w:lineRule="auto"/>
        <w:ind w:left="2837" w:firstLine="0"/>
        <w:jc w:val="both"/>
        <w:rPr>
          <w:sz w:val="24"/>
          <w:lang w:val="ru-RU"/>
        </w:rPr>
      </w:pPr>
      <w:r w:rsidRPr="00F77DB9">
        <w:rPr>
          <w:sz w:val="24"/>
          <w:szCs w:val="28"/>
          <w:lang w:val="ru-RU"/>
        </w:rPr>
        <w:t xml:space="preserve"> </w:t>
      </w:r>
    </w:p>
    <w:p w:rsidR="00F77DB9" w:rsidRDefault="00F77DB9">
      <w:pPr>
        <w:spacing w:after="27" w:line="254" w:lineRule="auto"/>
        <w:ind w:left="2837" w:firstLine="0"/>
        <w:rPr>
          <w:szCs w:val="28"/>
          <w:lang w:val="ru-RU"/>
        </w:rPr>
      </w:pPr>
    </w:p>
    <w:p w:rsidR="00F77DB9" w:rsidRDefault="00F77DB9">
      <w:pPr>
        <w:spacing w:after="27" w:line="254" w:lineRule="auto"/>
        <w:ind w:left="2837" w:firstLine="0"/>
        <w:rPr>
          <w:sz w:val="24"/>
          <w:szCs w:val="24"/>
          <w:lang w:val="ru-RU"/>
        </w:rPr>
      </w:pPr>
    </w:p>
    <w:p w:rsidR="00F77DB9" w:rsidRDefault="00F77DB9">
      <w:pPr>
        <w:spacing w:after="27" w:line="254" w:lineRule="auto"/>
        <w:ind w:left="2837" w:firstLine="0"/>
        <w:rPr>
          <w:sz w:val="24"/>
          <w:szCs w:val="24"/>
          <w:lang w:val="ru-RU"/>
        </w:rPr>
      </w:pPr>
    </w:p>
    <w:p w:rsidR="00F77DB9" w:rsidRDefault="00F77DB9">
      <w:pPr>
        <w:spacing w:after="27" w:line="254" w:lineRule="auto"/>
        <w:ind w:left="2837" w:firstLine="0"/>
        <w:rPr>
          <w:sz w:val="24"/>
          <w:szCs w:val="24"/>
          <w:lang w:val="ru-RU"/>
        </w:rPr>
      </w:pPr>
    </w:p>
    <w:p w:rsidR="00F77DB9" w:rsidRDefault="00F77DB9">
      <w:pPr>
        <w:pStyle w:val="1"/>
        <w:ind w:left="2734" w:right="2107"/>
        <w:rPr>
          <w:sz w:val="24"/>
          <w:szCs w:val="24"/>
        </w:rPr>
      </w:pPr>
    </w:p>
    <w:p w:rsidR="00F77DB9" w:rsidRDefault="00F77DB9">
      <w:pPr>
        <w:rPr>
          <w:sz w:val="24"/>
          <w:szCs w:val="24"/>
          <w:lang w:val="ru-RU" w:eastAsia="ru-RU"/>
        </w:rPr>
      </w:pPr>
    </w:p>
    <w:p w:rsidR="00F77DB9" w:rsidRPr="00D9131D" w:rsidRDefault="00F77DB9">
      <w:pPr>
        <w:rPr>
          <w:sz w:val="24"/>
          <w:szCs w:val="24"/>
          <w:lang w:val="ru-RU" w:eastAsia="ru-RU"/>
        </w:rPr>
      </w:pPr>
    </w:p>
    <w:p w:rsidR="00F77DB9" w:rsidRPr="00D9131D" w:rsidRDefault="00F77DB9">
      <w:pPr>
        <w:rPr>
          <w:sz w:val="24"/>
          <w:szCs w:val="24"/>
          <w:lang w:val="ru-RU" w:eastAsia="ru-RU"/>
        </w:rPr>
      </w:pPr>
    </w:p>
    <w:p w:rsidR="00F77DB9" w:rsidRPr="00D9131D" w:rsidRDefault="00F77DB9">
      <w:pPr>
        <w:rPr>
          <w:sz w:val="24"/>
          <w:szCs w:val="24"/>
          <w:lang w:val="ru-RU" w:eastAsia="ru-RU"/>
        </w:rPr>
      </w:pPr>
    </w:p>
    <w:p w:rsidR="00F77DB9" w:rsidRPr="00D9131D" w:rsidRDefault="00F77DB9">
      <w:pPr>
        <w:rPr>
          <w:sz w:val="24"/>
          <w:szCs w:val="24"/>
          <w:lang w:val="ru-RU" w:eastAsia="ru-RU"/>
        </w:rPr>
      </w:pPr>
    </w:p>
    <w:p w:rsidR="00F77DB9" w:rsidRDefault="00F77DB9">
      <w:pPr>
        <w:rPr>
          <w:sz w:val="24"/>
          <w:szCs w:val="24"/>
          <w:lang w:val="ru-RU" w:eastAsia="ru-RU"/>
        </w:rPr>
      </w:pPr>
    </w:p>
    <w:p w:rsidR="00F77DB9" w:rsidRDefault="00F77DB9">
      <w:pPr>
        <w:rPr>
          <w:sz w:val="24"/>
          <w:szCs w:val="24"/>
          <w:lang w:val="ru-RU" w:eastAsia="ru-RU"/>
        </w:rPr>
      </w:pPr>
    </w:p>
    <w:p w:rsidR="003279C6" w:rsidRDefault="003279C6">
      <w:pPr>
        <w:rPr>
          <w:sz w:val="24"/>
          <w:szCs w:val="24"/>
          <w:lang w:val="ru-RU" w:eastAsia="ru-RU"/>
        </w:rPr>
      </w:pPr>
    </w:p>
    <w:p w:rsidR="003279C6" w:rsidRDefault="003279C6">
      <w:pPr>
        <w:rPr>
          <w:sz w:val="24"/>
          <w:szCs w:val="24"/>
          <w:lang w:val="ru-RU" w:eastAsia="ru-RU"/>
        </w:rPr>
      </w:pPr>
    </w:p>
    <w:p w:rsidR="00F77DB9" w:rsidRDefault="00F77DB9">
      <w:pPr>
        <w:rPr>
          <w:sz w:val="24"/>
          <w:szCs w:val="24"/>
          <w:lang w:val="ru-RU" w:eastAsia="ru-RU"/>
        </w:rPr>
      </w:pPr>
    </w:p>
    <w:p w:rsidR="00F77DB9" w:rsidRDefault="00F77DB9">
      <w:pPr>
        <w:rPr>
          <w:sz w:val="24"/>
          <w:szCs w:val="24"/>
          <w:lang w:val="ru-RU" w:eastAsia="ru-RU"/>
        </w:rPr>
      </w:pPr>
    </w:p>
    <w:p w:rsidR="00F77DB9" w:rsidRDefault="00F77DB9">
      <w:pPr>
        <w:pStyle w:val="1"/>
        <w:ind w:left="2734" w:right="2107"/>
        <w:rPr>
          <w:sz w:val="24"/>
          <w:szCs w:val="24"/>
          <w:lang w:eastAsia="ru-RU"/>
        </w:rPr>
      </w:pPr>
    </w:p>
    <w:p w:rsidR="00F77DB9" w:rsidRDefault="00F77DB9">
      <w:pPr>
        <w:pStyle w:val="1"/>
        <w:ind w:left="2734" w:right="2107"/>
      </w:pPr>
      <w:r>
        <w:rPr>
          <w:sz w:val="24"/>
          <w:szCs w:val="24"/>
        </w:rPr>
        <w:t>1.</w:t>
      </w:r>
      <w:r>
        <w:rPr>
          <w:rFonts w:eastAsia="Arial"/>
          <w:sz w:val="24"/>
          <w:szCs w:val="24"/>
        </w:rPr>
        <w:t xml:space="preserve"> </w:t>
      </w:r>
      <w:r>
        <w:rPr>
          <w:sz w:val="24"/>
          <w:szCs w:val="24"/>
        </w:rPr>
        <w:t xml:space="preserve">Целевой раздел </w:t>
      </w:r>
    </w:p>
    <w:p w:rsidR="00F77DB9" w:rsidRDefault="00F77DB9">
      <w:pPr>
        <w:pStyle w:val="2"/>
        <w:ind w:left="2734" w:right="2107"/>
      </w:pPr>
      <w:r>
        <w:rPr>
          <w:sz w:val="24"/>
          <w:szCs w:val="24"/>
        </w:rPr>
        <w:t>1.1.</w:t>
      </w:r>
      <w:r>
        <w:rPr>
          <w:rFonts w:eastAsia="Arial"/>
          <w:sz w:val="24"/>
          <w:szCs w:val="24"/>
        </w:rPr>
        <w:t xml:space="preserve"> </w:t>
      </w:r>
      <w:r>
        <w:rPr>
          <w:sz w:val="24"/>
          <w:szCs w:val="24"/>
        </w:rPr>
        <w:t xml:space="preserve">Пояснительная записка </w:t>
      </w:r>
    </w:p>
    <w:p w:rsidR="00F77DB9" w:rsidRDefault="00F77DB9" w:rsidP="00F77DB9">
      <w:pPr>
        <w:spacing w:after="20" w:line="254" w:lineRule="auto"/>
        <w:ind w:left="2734" w:firstLine="0"/>
        <w:rPr>
          <w:lang w:val="ru-RU"/>
        </w:rPr>
      </w:pPr>
    </w:p>
    <w:p w:rsidR="00F77DB9" w:rsidRPr="00F77DB9" w:rsidRDefault="00F77DB9" w:rsidP="00F77DB9">
      <w:pPr>
        <w:spacing w:after="0" w:line="240" w:lineRule="auto"/>
        <w:ind w:left="0" w:firstLine="0"/>
        <w:rPr>
          <w:lang w:val="ru-RU"/>
        </w:rPr>
      </w:pPr>
      <w:r>
        <w:rPr>
          <w:sz w:val="24"/>
          <w:szCs w:val="24"/>
          <w:lang w:val="ru-RU"/>
        </w:rPr>
        <w:t xml:space="preserve">Рабочая программа образования детей 3-4 лет разработана в соответствии с Федеральной образовательной программой ДО и ФГОС ДО. </w:t>
      </w:r>
    </w:p>
    <w:p w:rsidR="00F77DB9" w:rsidRPr="00F77DB9" w:rsidRDefault="00F77DB9" w:rsidP="00F77DB9">
      <w:pPr>
        <w:spacing w:after="0" w:line="240" w:lineRule="auto"/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Рабочая программа образования детей второй младшей группы обеспечивает разностороннее развитие детей в возрасте от 3 до 4 лет с учётом их возрастных и индивидуальных особенностей по основным направлениям: социально-коммуникативному, познавательному, речевому, художественно-эстетическому и физическому.   Используются парциальные программы: «ОТ РОЖДЕНИЯ  ДО ШКОЛЫ». Под ред. Н.Е. Вераксы, Т.С. Комаровой</w:t>
      </w:r>
    </w:p>
    <w:p w:rsidR="00F77DB9" w:rsidRPr="00F77DB9" w:rsidRDefault="00F77DB9" w:rsidP="00F77DB9">
      <w:pPr>
        <w:spacing w:after="0" w:line="240" w:lineRule="auto"/>
        <w:ind w:left="0" w:right="-22"/>
        <w:rPr>
          <w:lang w:val="ru-RU"/>
        </w:rPr>
      </w:pPr>
      <w:r>
        <w:rPr>
          <w:sz w:val="24"/>
          <w:szCs w:val="24"/>
          <w:lang w:val="ru-RU"/>
        </w:rPr>
        <w:t xml:space="preserve">Рабочая программа образования детей 3-4 лет разработана в соответствии со следующими нормативными документами: </w:t>
      </w:r>
    </w:p>
    <w:p w:rsidR="00F77DB9" w:rsidRDefault="00F77DB9" w:rsidP="00F77DB9">
      <w:pPr>
        <w:pStyle w:val="a7"/>
        <w:widowControl/>
        <w:numPr>
          <w:ilvl w:val="0"/>
          <w:numId w:val="22"/>
        </w:numPr>
        <w:tabs>
          <w:tab w:val="left" w:pos="709"/>
        </w:tabs>
        <w:autoSpaceDE/>
        <w:jc w:val="both"/>
      </w:pPr>
      <w:r>
        <w:rPr>
          <w:sz w:val="24"/>
          <w:szCs w:val="24"/>
        </w:rPr>
        <w:t>Указ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</w:t>
      </w:r>
    </w:p>
    <w:p w:rsidR="00F77DB9" w:rsidRDefault="00F77DB9" w:rsidP="00F77DB9">
      <w:pPr>
        <w:pStyle w:val="a7"/>
        <w:widowControl/>
        <w:numPr>
          <w:ilvl w:val="0"/>
          <w:numId w:val="22"/>
        </w:numPr>
        <w:tabs>
          <w:tab w:val="left" w:pos="709"/>
        </w:tabs>
        <w:autoSpaceDE/>
        <w:jc w:val="both"/>
      </w:pPr>
      <w:r>
        <w:rPr>
          <w:sz w:val="24"/>
          <w:szCs w:val="24"/>
        </w:rPr>
        <w:t>Федеральный закон от 29 декабря 2012 г. № 273-ФЗ «Об образовании в Российской Федерации» (Собрание законодательства Российской Федерации, 2012, № 53, ст. 7598; 2022, № 41, ст. 6959)</w:t>
      </w:r>
    </w:p>
    <w:p w:rsidR="00F77DB9" w:rsidRDefault="00F77DB9" w:rsidP="00F77DB9">
      <w:pPr>
        <w:pStyle w:val="a7"/>
        <w:widowControl/>
        <w:numPr>
          <w:ilvl w:val="0"/>
          <w:numId w:val="22"/>
        </w:numPr>
        <w:tabs>
          <w:tab w:val="left" w:pos="709"/>
        </w:tabs>
        <w:autoSpaceDE/>
        <w:jc w:val="both"/>
      </w:pPr>
      <w:r>
        <w:rPr>
          <w:sz w:val="24"/>
          <w:szCs w:val="24"/>
        </w:rPr>
        <w:t>Приказ Министерства просвещения Российской Федерации от 30 сентября 2022 г. № 874</w:t>
      </w:r>
    </w:p>
    <w:p w:rsidR="00F77DB9" w:rsidRDefault="00F77DB9" w:rsidP="00F77DB9">
      <w:pPr>
        <w:pStyle w:val="a7"/>
        <w:widowControl/>
        <w:numPr>
          <w:ilvl w:val="0"/>
          <w:numId w:val="22"/>
        </w:numPr>
        <w:tabs>
          <w:tab w:val="left" w:pos="709"/>
        </w:tabs>
        <w:autoSpaceDE/>
        <w:jc w:val="both"/>
      </w:pPr>
      <w:r>
        <w:rPr>
          <w:sz w:val="24"/>
          <w:szCs w:val="24"/>
        </w:rPr>
        <w:t>Федеральный государственный образовательный стандарт дошкольного образования, утвержденный приказом Министерства образования и науки Российской Федерации от 17 октября 2013 г. № 1155 (зарегистрирован Министерством юстиции Российской Федерации 14 ноября 2013 г., регистрационный № 30384), с изменением, внесенным приказом Министерства просвещения Российской Федерации от 8 ноября.2022 г. № 955</w:t>
      </w:r>
    </w:p>
    <w:p w:rsidR="00F77DB9" w:rsidRDefault="00F77DB9" w:rsidP="00F77DB9">
      <w:pPr>
        <w:pStyle w:val="a7"/>
        <w:widowControl/>
        <w:numPr>
          <w:ilvl w:val="0"/>
          <w:numId w:val="22"/>
        </w:numPr>
        <w:tabs>
          <w:tab w:val="left" w:pos="709"/>
        </w:tabs>
        <w:autoSpaceDE/>
        <w:jc w:val="both"/>
      </w:pPr>
      <w:r>
        <w:rPr>
          <w:sz w:val="24"/>
          <w:szCs w:val="24"/>
        </w:rPr>
        <w:t>Санитарно-эпидемиологические требования - Санитарные правила СП 2.4.3648-20 «Санитарно-эпидемиологические требования к организациям воспитания и обучения, отдыха и оздоровления детей и молодежи», утвержденные постановлением Главного государственного санитарного врача Российской Федерации от 28 сентября 2020 г. № 28 (зарегистрировано Министерством юстиции Российской Федерации 18 декабря 2020 г., регистрационный № 61573), действующим до 1 января 2027 г.</w:t>
      </w:r>
    </w:p>
    <w:p w:rsidR="00F77DB9" w:rsidRDefault="00F77DB9" w:rsidP="00F77DB9">
      <w:pPr>
        <w:pStyle w:val="a7"/>
        <w:widowControl/>
        <w:numPr>
          <w:ilvl w:val="0"/>
          <w:numId w:val="22"/>
        </w:numPr>
        <w:tabs>
          <w:tab w:val="left" w:pos="709"/>
        </w:tabs>
        <w:autoSpaceDE/>
        <w:jc w:val="both"/>
      </w:pPr>
      <w:r>
        <w:rPr>
          <w:sz w:val="24"/>
          <w:szCs w:val="24"/>
        </w:rPr>
        <w:t>Федеральная образовательная программа дошкольного образования (утверждена приказом Министерства просвещения Российской Федерации от 25 ноября 2022 г. № 1028)</w:t>
      </w:r>
    </w:p>
    <w:p w:rsidR="00F77DB9" w:rsidRDefault="00F77DB9" w:rsidP="00F77DB9">
      <w:pPr>
        <w:pStyle w:val="a7"/>
        <w:widowControl/>
        <w:numPr>
          <w:ilvl w:val="0"/>
          <w:numId w:val="22"/>
        </w:numPr>
        <w:tabs>
          <w:tab w:val="left" w:pos="709"/>
        </w:tabs>
        <w:autoSpaceDE/>
        <w:jc w:val="both"/>
      </w:pPr>
      <w:r>
        <w:rPr>
          <w:sz w:val="24"/>
          <w:szCs w:val="24"/>
        </w:rPr>
        <w:t>Основы государственной политики по сохранению и укреплению традиционных российских духовно-нравственных ценностей, утвержденные Указом Президента Российской Федерации от 9 ноября 2022 г. № 809</w:t>
      </w:r>
    </w:p>
    <w:p w:rsidR="00F77DB9" w:rsidRDefault="00F77DB9" w:rsidP="00F77DB9">
      <w:pPr>
        <w:pStyle w:val="a7"/>
        <w:widowControl/>
        <w:numPr>
          <w:ilvl w:val="0"/>
          <w:numId w:val="22"/>
        </w:numPr>
        <w:tabs>
          <w:tab w:val="left" w:pos="709"/>
        </w:tabs>
        <w:autoSpaceDE/>
        <w:jc w:val="both"/>
      </w:pPr>
      <w:r>
        <w:rPr>
          <w:sz w:val="24"/>
          <w:szCs w:val="24"/>
        </w:rPr>
        <w:t>Устав учреждения, образовательная программа МБДОУ детский сад №9 «Солнечный», программа воспитания ДОУ</w:t>
      </w:r>
    </w:p>
    <w:p w:rsidR="00F77DB9" w:rsidRDefault="00F77DB9">
      <w:pPr>
        <w:ind w:left="0" w:right="-22"/>
        <w:rPr>
          <w:sz w:val="24"/>
          <w:szCs w:val="24"/>
          <w:lang w:val="ru-RU"/>
        </w:rPr>
      </w:pPr>
    </w:p>
    <w:p w:rsidR="00F77DB9" w:rsidRDefault="00F77DB9">
      <w:pPr>
        <w:pStyle w:val="2"/>
        <w:ind w:left="0" w:right="1750" w:firstLine="0"/>
      </w:pPr>
      <w:r>
        <w:rPr>
          <w:sz w:val="24"/>
          <w:szCs w:val="24"/>
        </w:rPr>
        <w:t>1.2. Цели и задачи реализации рабочей программы образования</w:t>
      </w:r>
    </w:p>
    <w:p w:rsidR="00F77DB9" w:rsidRPr="00F77DB9" w:rsidRDefault="00F77DB9">
      <w:pPr>
        <w:spacing w:after="0" w:line="254" w:lineRule="auto"/>
        <w:ind w:left="2837" w:firstLine="0"/>
        <w:rPr>
          <w:lang w:val="ru-RU"/>
        </w:rPr>
      </w:pPr>
      <w:r>
        <w:rPr>
          <w:sz w:val="24"/>
          <w:szCs w:val="24"/>
          <w:lang w:val="ru-RU"/>
        </w:rPr>
        <w:t xml:space="preserve"> </w:t>
      </w:r>
    </w:p>
    <w:p w:rsidR="00F77DB9" w:rsidRPr="00F77DB9" w:rsidRDefault="00F77DB9" w:rsidP="00F77DB9">
      <w:pPr>
        <w:spacing w:after="134"/>
        <w:ind w:left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Цель программы: разностороннее развитие ребёнка в период дошкольного детства с учётом возрастных и индивидуальных особенностей на основе духовно-нравственных ценностей российского народа, исторических и национально-культурных традиций. </w:t>
      </w:r>
    </w:p>
    <w:p w:rsidR="00F77DB9" w:rsidRDefault="00F77DB9">
      <w:pPr>
        <w:spacing w:after="142"/>
        <w:ind w:left="2832" w:right="2581"/>
      </w:pPr>
      <w:r>
        <w:rPr>
          <w:sz w:val="24"/>
          <w:szCs w:val="24"/>
          <w:lang w:val="ru-RU"/>
        </w:rPr>
        <w:t xml:space="preserve"> Задачи программы: </w:t>
      </w:r>
    </w:p>
    <w:p w:rsidR="00F77DB9" w:rsidRPr="00F77DB9" w:rsidRDefault="00F77DB9" w:rsidP="00F77DB9">
      <w:pPr>
        <w:numPr>
          <w:ilvl w:val="0"/>
          <w:numId w:val="25"/>
        </w:numPr>
        <w:ind w:left="426" w:right="-1"/>
        <w:rPr>
          <w:lang w:val="ru-RU"/>
        </w:rPr>
      </w:pPr>
      <w:r>
        <w:rPr>
          <w:sz w:val="24"/>
          <w:szCs w:val="24"/>
          <w:lang w:val="ru-RU"/>
        </w:rPr>
        <w:t xml:space="preserve">охрана и укрепление физического и психического здоровья детей, в том числе их эмоционального благополучия; </w:t>
      </w:r>
    </w:p>
    <w:p w:rsidR="00F77DB9" w:rsidRPr="00F77DB9" w:rsidRDefault="00F77DB9" w:rsidP="00F77DB9">
      <w:pPr>
        <w:numPr>
          <w:ilvl w:val="0"/>
          <w:numId w:val="25"/>
        </w:numPr>
        <w:ind w:left="426" w:right="-1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обеспечение развития физических, личностных, нравственных качеств и основ патриотизма, интеллектуальных и художественно - творческих способностей ребёнка, его инициативности, самостоятельности и ответственности; </w:t>
      </w:r>
    </w:p>
    <w:p w:rsidR="00F77DB9" w:rsidRPr="00F77DB9" w:rsidRDefault="00F77DB9" w:rsidP="00F77DB9">
      <w:pPr>
        <w:numPr>
          <w:ilvl w:val="0"/>
          <w:numId w:val="25"/>
        </w:numPr>
        <w:ind w:left="426" w:right="-1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обеспечение психолого-педагогической поддержки семьи и повышение компетентности родителей (законных представителей) в вопросах воспитания, обучения и развития, охраны и укрепления здоровья детей, обеспечения их безопасности; </w:t>
      </w:r>
    </w:p>
    <w:p w:rsidR="00F77DB9" w:rsidRPr="00F77DB9" w:rsidRDefault="00F77DB9" w:rsidP="00F77DB9">
      <w:pPr>
        <w:numPr>
          <w:ilvl w:val="0"/>
          <w:numId w:val="25"/>
        </w:numPr>
        <w:ind w:left="426" w:right="-1"/>
        <w:jc w:val="both"/>
        <w:rPr>
          <w:lang w:val="ru-RU"/>
        </w:rPr>
      </w:pPr>
      <w:r>
        <w:rPr>
          <w:sz w:val="24"/>
          <w:szCs w:val="24"/>
          <w:lang w:val="ru-RU"/>
        </w:rPr>
        <w:lastRenderedPageBreak/>
        <w:t xml:space="preserve">достижение детьми на этапе завершения ДО уровня развития, необходимого и достаточного для успешного освоения ими образовательных программ начального общего образования. </w:t>
      </w:r>
    </w:p>
    <w:p w:rsidR="00F77DB9" w:rsidRPr="00F77DB9" w:rsidRDefault="00F77DB9">
      <w:pPr>
        <w:spacing w:after="60" w:line="232" w:lineRule="auto"/>
        <w:ind w:left="2837" w:right="10689" w:firstLine="0"/>
        <w:rPr>
          <w:lang w:val="ru-RU"/>
        </w:rPr>
      </w:pPr>
      <w:r>
        <w:rPr>
          <w:sz w:val="24"/>
          <w:szCs w:val="24"/>
          <w:lang w:val="ru-RU"/>
        </w:rPr>
        <w:t xml:space="preserve">   </w:t>
      </w:r>
    </w:p>
    <w:p w:rsidR="00F77DB9" w:rsidRDefault="00F77DB9">
      <w:pPr>
        <w:pStyle w:val="2"/>
        <w:ind w:left="0" w:right="-22" w:firstLine="0"/>
      </w:pPr>
      <w:r>
        <w:rPr>
          <w:sz w:val="24"/>
          <w:szCs w:val="24"/>
        </w:rPr>
        <w:t>1.3 Принципы реализации рабочей программы и организации   образовательного процесса.</w:t>
      </w:r>
    </w:p>
    <w:p w:rsidR="00F77DB9" w:rsidRDefault="00F77DB9" w:rsidP="00F77DB9">
      <w:pPr>
        <w:pStyle w:val="a7"/>
        <w:shd w:val="clear" w:color="auto" w:fill="FFFFFF"/>
        <w:ind w:left="0" w:firstLine="0"/>
        <w:jc w:val="both"/>
      </w:pPr>
      <w:r>
        <w:rPr>
          <w:sz w:val="24"/>
          <w:szCs w:val="24"/>
        </w:rPr>
        <w:t>РП второй младшей  группы построена на следующих методологических принципах: полноценное проживание ребенком всех этапов детства (младенческого, раннего и дошкольного возраста), обогащение (амплификация) детского развития;</w:t>
      </w:r>
    </w:p>
    <w:p w:rsidR="00F77DB9" w:rsidRDefault="00F77DB9" w:rsidP="00F77DB9">
      <w:pPr>
        <w:pStyle w:val="a7"/>
        <w:shd w:val="clear" w:color="auto" w:fill="FFFFFF"/>
        <w:ind w:left="720"/>
        <w:jc w:val="both"/>
      </w:pPr>
      <w:r>
        <w:rPr>
          <w:sz w:val="24"/>
          <w:szCs w:val="24"/>
        </w:rPr>
        <w:t>1)</w:t>
      </w:r>
      <w:r>
        <w:rPr>
          <w:sz w:val="24"/>
          <w:szCs w:val="24"/>
        </w:rPr>
        <w:tab/>
        <w:t>построение образовательной деятельности на основе индивидуальных особенностей каждого ребенка, при котором сам ребенок становится активным в выборе содержания своего образования, становится субъектом образования (индивидуализация дошкольного образования);</w:t>
      </w:r>
    </w:p>
    <w:p w:rsidR="00F77DB9" w:rsidRDefault="00F77DB9" w:rsidP="00F77DB9">
      <w:pPr>
        <w:pStyle w:val="a7"/>
        <w:shd w:val="clear" w:color="auto" w:fill="FFFFFF"/>
        <w:ind w:left="720"/>
        <w:jc w:val="both"/>
      </w:pPr>
      <w:r>
        <w:rPr>
          <w:sz w:val="24"/>
          <w:szCs w:val="24"/>
        </w:rPr>
        <w:t>2)</w:t>
      </w:r>
      <w:r>
        <w:rPr>
          <w:sz w:val="24"/>
          <w:szCs w:val="24"/>
        </w:rPr>
        <w:tab/>
        <w:t>содействие и сотрудничество детей и взрослых, признание ребенка полноценным участником (субъектом) образовательных отношений;</w:t>
      </w:r>
    </w:p>
    <w:p w:rsidR="00F77DB9" w:rsidRDefault="00F77DB9" w:rsidP="00F77DB9">
      <w:pPr>
        <w:pStyle w:val="a7"/>
        <w:shd w:val="clear" w:color="auto" w:fill="FFFFFF"/>
        <w:ind w:left="720"/>
        <w:jc w:val="both"/>
      </w:pPr>
      <w:r>
        <w:rPr>
          <w:sz w:val="24"/>
          <w:szCs w:val="24"/>
        </w:rPr>
        <w:t>3)</w:t>
      </w:r>
      <w:r>
        <w:rPr>
          <w:sz w:val="24"/>
          <w:szCs w:val="24"/>
        </w:rPr>
        <w:tab/>
        <w:t>поддержка инициативы детей в различных видах деятельности;</w:t>
      </w:r>
    </w:p>
    <w:p w:rsidR="00F77DB9" w:rsidRDefault="00F77DB9" w:rsidP="00F77DB9">
      <w:pPr>
        <w:pStyle w:val="a7"/>
        <w:shd w:val="clear" w:color="auto" w:fill="FFFFFF"/>
        <w:ind w:left="720"/>
        <w:jc w:val="both"/>
      </w:pPr>
      <w:r>
        <w:rPr>
          <w:sz w:val="24"/>
          <w:szCs w:val="24"/>
        </w:rPr>
        <w:t>4)</w:t>
      </w:r>
      <w:r>
        <w:rPr>
          <w:sz w:val="24"/>
          <w:szCs w:val="24"/>
        </w:rPr>
        <w:tab/>
        <w:t>сотрудничество образовательной организации с семьей;</w:t>
      </w:r>
    </w:p>
    <w:p w:rsidR="00F77DB9" w:rsidRDefault="00F77DB9" w:rsidP="00F77DB9">
      <w:pPr>
        <w:pStyle w:val="a7"/>
        <w:shd w:val="clear" w:color="auto" w:fill="FFFFFF"/>
        <w:ind w:left="720"/>
        <w:jc w:val="both"/>
      </w:pPr>
      <w:r>
        <w:rPr>
          <w:sz w:val="24"/>
          <w:szCs w:val="24"/>
        </w:rPr>
        <w:t>5)</w:t>
      </w:r>
      <w:r>
        <w:rPr>
          <w:sz w:val="24"/>
          <w:szCs w:val="24"/>
        </w:rPr>
        <w:tab/>
        <w:t>приобщение детей к социокультурным нормам, традициям семьи, общества и государства;</w:t>
      </w:r>
    </w:p>
    <w:p w:rsidR="00F77DB9" w:rsidRDefault="00F77DB9" w:rsidP="00F77DB9">
      <w:pPr>
        <w:pStyle w:val="a7"/>
        <w:shd w:val="clear" w:color="auto" w:fill="FFFFFF"/>
        <w:ind w:left="720"/>
        <w:jc w:val="both"/>
      </w:pPr>
      <w:r>
        <w:rPr>
          <w:sz w:val="24"/>
          <w:szCs w:val="24"/>
        </w:rPr>
        <w:t>6)</w:t>
      </w:r>
      <w:r>
        <w:rPr>
          <w:sz w:val="24"/>
          <w:szCs w:val="24"/>
        </w:rPr>
        <w:tab/>
        <w:t>формирование познавательных интересов и познавательных действий ребенка в различных видах деятельности;</w:t>
      </w:r>
    </w:p>
    <w:p w:rsidR="00F77DB9" w:rsidRDefault="00F77DB9" w:rsidP="00F77DB9">
      <w:pPr>
        <w:pStyle w:val="a7"/>
        <w:shd w:val="clear" w:color="auto" w:fill="FFFFFF"/>
        <w:ind w:left="720"/>
        <w:jc w:val="both"/>
      </w:pPr>
      <w:r>
        <w:rPr>
          <w:sz w:val="24"/>
          <w:szCs w:val="24"/>
        </w:rPr>
        <w:t>7)</w:t>
      </w:r>
      <w:r>
        <w:rPr>
          <w:sz w:val="24"/>
          <w:szCs w:val="24"/>
        </w:rPr>
        <w:tab/>
        <w:t>возрастная адекватность дошкольного образования (соответствие условий, требований, методов возрасту и особенностям развития);</w:t>
      </w:r>
    </w:p>
    <w:p w:rsidR="00F77DB9" w:rsidRDefault="00F77DB9" w:rsidP="00F77DB9">
      <w:pPr>
        <w:pStyle w:val="a7"/>
        <w:shd w:val="clear" w:color="auto" w:fill="FFFFFF"/>
        <w:ind w:left="720"/>
        <w:jc w:val="both"/>
      </w:pPr>
      <w:r>
        <w:rPr>
          <w:sz w:val="24"/>
          <w:szCs w:val="24"/>
        </w:rPr>
        <w:t>8)</w:t>
      </w:r>
      <w:r>
        <w:rPr>
          <w:sz w:val="24"/>
          <w:szCs w:val="24"/>
        </w:rPr>
        <w:tab/>
        <w:t>учет этнокультурной ситуации развития детей.</w:t>
      </w:r>
    </w:p>
    <w:p w:rsidR="00F77DB9" w:rsidRDefault="00F77DB9" w:rsidP="00F77DB9">
      <w:pPr>
        <w:pStyle w:val="a7"/>
        <w:shd w:val="clear" w:color="auto" w:fill="FFFFFF"/>
        <w:ind w:left="720"/>
        <w:jc w:val="both"/>
      </w:pPr>
      <w:r>
        <w:rPr>
          <w:sz w:val="24"/>
          <w:szCs w:val="24"/>
        </w:rPr>
        <w:t>Методологической основой РП средней группы  являются:</w:t>
      </w:r>
    </w:p>
    <w:p w:rsidR="00F77DB9" w:rsidRDefault="00F77DB9" w:rsidP="00F77DB9">
      <w:pPr>
        <w:pStyle w:val="a7"/>
        <w:shd w:val="clear" w:color="auto" w:fill="FFFFFF"/>
        <w:ind w:left="720"/>
        <w:jc w:val="both"/>
      </w:pPr>
      <w:r>
        <w:rPr>
          <w:sz w:val="24"/>
          <w:szCs w:val="24"/>
        </w:rPr>
        <w:t>•</w:t>
      </w:r>
      <w:r>
        <w:rPr>
          <w:sz w:val="24"/>
          <w:szCs w:val="24"/>
        </w:rPr>
        <w:tab/>
        <w:t>общепсихологическая теория деятельности А. Н. Леонтьева;</w:t>
      </w:r>
    </w:p>
    <w:p w:rsidR="00F77DB9" w:rsidRDefault="00F77DB9" w:rsidP="00F77DB9">
      <w:pPr>
        <w:pStyle w:val="a7"/>
        <w:shd w:val="clear" w:color="auto" w:fill="FFFFFF"/>
        <w:ind w:left="720"/>
        <w:jc w:val="both"/>
      </w:pPr>
      <w:r>
        <w:rPr>
          <w:sz w:val="24"/>
          <w:szCs w:val="24"/>
        </w:rPr>
        <w:t>•</w:t>
      </w:r>
      <w:r>
        <w:rPr>
          <w:sz w:val="24"/>
          <w:szCs w:val="24"/>
        </w:rPr>
        <w:tab/>
        <w:t>культурно-исторический подход Л. С. Выготского.</w:t>
      </w:r>
    </w:p>
    <w:p w:rsidR="00F77DB9" w:rsidRDefault="00F77DB9">
      <w:pPr>
        <w:rPr>
          <w:sz w:val="24"/>
          <w:szCs w:val="24"/>
          <w:lang w:val="ru-RU" w:eastAsia="ru-RU"/>
        </w:rPr>
      </w:pPr>
    </w:p>
    <w:p w:rsidR="00F77DB9" w:rsidRPr="00F77DB9" w:rsidRDefault="00F77DB9" w:rsidP="00F77DB9">
      <w:pPr>
        <w:pStyle w:val="2"/>
        <w:ind w:left="0" w:right="-22" w:firstLine="0"/>
      </w:pPr>
      <w:r>
        <w:rPr>
          <w:sz w:val="24"/>
          <w:szCs w:val="24"/>
        </w:rPr>
        <w:t>1.4. Планируемые результаты освоения программы в младшем дошкольном возрасте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К четырём годам: </w:t>
      </w:r>
    </w:p>
    <w:p w:rsidR="00F77DB9" w:rsidRPr="00F77DB9" w:rsidRDefault="00F77DB9" w:rsidP="00F77DB9">
      <w:pPr>
        <w:spacing w:after="26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демонстрирует положительное отношение к разнообразным физическим упражнениям, проявляет избирательный интерес к отдельным двигательным действиям (бросание и ловля мяча, ходьба, бег, прыжки) и подвижным играм;</w:t>
      </w:r>
    </w:p>
    <w:p w:rsidR="00F77DB9" w:rsidRPr="00F77DB9" w:rsidRDefault="00F77DB9" w:rsidP="00F77DB9">
      <w:pPr>
        <w:spacing w:after="26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проявляет элементы самостоятельности в двигательной деятельности, с интересом включается в подвижные игры, стремится к выполнению правил и основных ролей в игре, выполняет простейшие правила построения и перестроения, выполняет ритмические упражнения под музыку;</w:t>
      </w:r>
    </w:p>
    <w:p w:rsidR="00F77DB9" w:rsidRPr="00F77DB9" w:rsidRDefault="00F77DB9" w:rsidP="00F77DB9">
      <w:pPr>
        <w:spacing w:after="26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демонстрирует координацию движений при выполнении упражнений, сохраняет равновесие при ходьбе, беге, прыжках, способен реагировать на сигналы, переключаться с одного движения на другое, выполнять движения в общем для всех темпе;</w:t>
      </w:r>
    </w:p>
    <w:p w:rsidR="00F77DB9" w:rsidRPr="00F77DB9" w:rsidRDefault="00F77DB9" w:rsidP="00F77DB9">
      <w:pPr>
        <w:spacing w:after="26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владеет культурно-гигиеническими навыками: умывание, одевание и тому подобное, соблюдает требования гигиены, имеет первичные представления о факторах, положительно влияющих на здоровье;</w:t>
      </w:r>
    </w:p>
    <w:p w:rsidR="00F77DB9" w:rsidRPr="00F77DB9" w:rsidRDefault="00F77DB9" w:rsidP="00F77DB9">
      <w:pPr>
        <w:spacing w:after="26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проявляет доверие к миру, положительно оценивает себя, говорит о себе в первом лице;</w:t>
      </w:r>
    </w:p>
    <w:p w:rsidR="00F77DB9" w:rsidRPr="00F77DB9" w:rsidRDefault="00F77DB9" w:rsidP="00F77DB9">
      <w:pPr>
        <w:spacing w:after="26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откликается эмоционально на ярко выраженное состояние близких и сверстников по показу и побуждению взрослых; дружелюбно настроен в отношении других детей;</w:t>
      </w:r>
    </w:p>
    <w:p w:rsidR="00F77DB9" w:rsidRPr="00F77DB9" w:rsidRDefault="00F77DB9" w:rsidP="00F77DB9">
      <w:pPr>
        <w:spacing w:after="26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владеет элементарными нормами и правилами поведения, связанными с определенными разрешениями и запретами ("можно", "нельзя"), демонстрирует стремление к положительным поступкам;</w:t>
      </w:r>
    </w:p>
    <w:p w:rsidR="00F77DB9" w:rsidRPr="00F77DB9" w:rsidRDefault="00F77DB9" w:rsidP="00F77DB9">
      <w:pPr>
        <w:spacing w:after="26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демонстрирует интерес к сверстникам в повседневном общении и бытовой деятельности, владеет элементарными средствами общения в процессе взаимодействия со сверстниками;</w:t>
      </w:r>
    </w:p>
    <w:p w:rsidR="00F77DB9" w:rsidRPr="00F77DB9" w:rsidRDefault="00F77DB9" w:rsidP="00F77DB9">
      <w:pPr>
        <w:spacing w:after="26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проявляет интерес к правилам безопасного поведения; осваивает безопасные способы обращения со знакомыми предметами ближайшего окружения;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lastRenderedPageBreak/>
        <w:t>- ребенок охотно включается в совместную деятельность со взрослым, подражает его действиям, отвечает на вопросы взрослого и комментирует его действия в процессе совместной деятельности;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произносит правильно в словах все гласные и согласные звуки, кроме шипящих и сонорных, согласовывает слова в предложении в роде, числе и падеже, повторяет за педагогическим работником (далее - педагог) рассказы из 3 - 4 предложений, пересказывает знакомые литературные произведения, использует речевые формы вежливого общения;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понимает содержание литературных произведений и участвует в их драматизации, рассматривает иллюстрации в книгах, запоминает небольшие потешки, стихотворения, эмоционально откликается на них;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демонстрирует умения вступать в речевое общение со знакомыми взрослыми: понимает обращенную к нему речь, отвечает на вопросы, используя простые распространенные предложения; проявляет речевую активность в общении со сверстником;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совместно со взрослым пересказывает знакомые сказки, короткие стихи;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демонстрирует познавательную активность в деятельности, проявляет эмоции удивления в процессе познания, отражает в общении и совместной деятельности со взрослыми и сверстниками полученные представления о предметах и объектах ближайшего окружения, задает вопросы констатирующего и проблемного характера;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проявляет потребность в познавательном общении со взрослыми; демонстрирует стремление к наблюдению, сравнению, обследованию свойств и качеств предметов, к простейшему экспериментированию с предметами и материалами: проявляет элементарные представления о величине, форме и количестве предметов и умения сравнивать предметы по этим характеристикам;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проявляет интерес к миру, к себе и окружающим людям;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знает об объектах ближайшего окружения: о родном населенном пункте, его названии, достопримечательностях и традициях;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имеет представление о разнообразных объектах живой и неживой природы ближайшего окружения, выделяет их отличительные особенности и свойства, различает времена года и характерные для них явления природы, имеет представление о сезонных изменениях в жизни животных, растений и человека, интересуется природой, положительно относится ко всем живым существам, знает о правилах поведения в природе, заботится о животных и растениях, не причиняет им вред;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способен создавать простые образы в рисовании и аппликации, строить простую композицию с использованием нескольких цветов, создавать несложные формы из глины и теста, видоизменять их и украшать; использовать простые строительные детали для создания постройки с последующим ее анализом;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с интересом вслушивается в музыку, запоминает и узнает знакомые произведения, проявляет эмоциональную отзывчивость, различает музыкальные ритмы, передает их в движении;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активно взаимодействует со сверстниками в игре, принимает на себя роль и действует от имени героя, строит ролевые высказывания, использует предметы-заместители, разворачивает несложный игровой сюжет из нескольких эпизодов;</w:t>
      </w:r>
    </w:p>
    <w:p w:rsidR="00F77DB9" w:rsidRPr="00F77DB9" w:rsidRDefault="00F77DB9" w:rsidP="00F77DB9">
      <w:pPr>
        <w:spacing w:after="26" w:line="254" w:lineRule="auto"/>
        <w:ind w:left="329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- ребенок в дидактических играх действует в рамках правил, в театрализованных играх разыгрывает отрывки из знакомых сказок, рассказов, передает интонацию и мимические движения.</w:t>
      </w:r>
    </w:p>
    <w:p w:rsidR="00F77DB9" w:rsidRDefault="00F77DB9">
      <w:pPr>
        <w:spacing w:after="26" w:line="254" w:lineRule="auto"/>
        <w:ind w:left="329" w:firstLine="0"/>
        <w:rPr>
          <w:sz w:val="24"/>
          <w:szCs w:val="24"/>
          <w:lang w:val="ru-RU"/>
        </w:rPr>
      </w:pPr>
    </w:p>
    <w:p w:rsidR="00F77DB9" w:rsidRDefault="00F77DB9">
      <w:pPr>
        <w:pStyle w:val="2"/>
        <w:ind w:left="2734" w:right="2396"/>
      </w:pPr>
      <w:r>
        <w:rPr>
          <w:sz w:val="24"/>
          <w:szCs w:val="24"/>
        </w:rPr>
        <w:t xml:space="preserve">1.5. Педагогическая диагностика достижения планируемых результатов </w:t>
      </w:r>
    </w:p>
    <w:p w:rsidR="00F77DB9" w:rsidRPr="00D9131D" w:rsidRDefault="00F77DB9">
      <w:pPr>
        <w:spacing w:after="22" w:line="254" w:lineRule="auto"/>
        <w:ind w:left="329" w:firstLine="0"/>
        <w:jc w:val="center"/>
        <w:rPr>
          <w:lang w:val="ru-RU"/>
        </w:rPr>
      </w:pPr>
      <w:r>
        <w:rPr>
          <w:b/>
          <w:sz w:val="24"/>
          <w:szCs w:val="24"/>
          <w:lang w:val="ru-RU"/>
        </w:rPr>
        <w:t xml:space="preserve"> </w:t>
      </w:r>
    </w:p>
    <w:p w:rsidR="00F77DB9" w:rsidRPr="00F77DB9" w:rsidRDefault="00F77DB9" w:rsidP="00F77DB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Планируемые результаты освоения программы образования детей 3-4 лет заданы как целевые ориентиры и представляют собой социально нормативные возрастные характеристики возможных достижений ребёнка раннего возраста. </w:t>
      </w:r>
    </w:p>
    <w:p w:rsidR="00F77DB9" w:rsidRPr="00F77DB9" w:rsidRDefault="00F77DB9" w:rsidP="00F77DB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lastRenderedPageBreak/>
        <w:t xml:space="preserve">  Целевые ориентиры не подлежат непосредственной оценке, в том числе и в виде педагогической диагностики (мониторинга), и не являются основанием для их формального сравнения с реальными достижениями детей и основой объективной оценки соответствия установленным требованиям образовательной деятельности и подготовки детей.   Освоение рабочей программы не сопровождается проведением промежуточных аттестаций и итоговой аттестации обучающихся. Педагогическая диагностика направлена на оценку индивидуального развития детей младшего возраста, на основе которой определяется эффективность педагогических действий и осуществляется их дальнейшее планирование. </w:t>
      </w:r>
    </w:p>
    <w:p w:rsidR="00F77DB9" w:rsidRPr="00F77DB9" w:rsidRDefault="00F77DB9" w:rsidP="00F77DB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  Результаты педагогической диагностики (мониторинга) могут использоваться исключительно для решения следующих образовательных задач: </w:t>
      </w:r>
    </w:p>
    <w:p w:rsidR="00F77DB9" w:rsidRPr="00F77DB9" w:rsidRDefault="00F77DB9" w:rsidP="00F77DB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1) индивидуализации образования (в том числе поддержки ребёнка, построения его образовательной траектории или профессиональной коррекции особенностей его развития); </w:t>
      </w:r>
    </w:p>
    <w:p w:rsidR="00F77DB9" w:rsidRDefault="00F77DB9">
      <w:pPr>
        <w:pStyle w:val="1"/>
        <w:ind w:left="2734" w:right="2106"/>
        <w:rPr>
          <w:sz w:val="24"/>
          <w:szCs w:val="24"/>
        </w:rPr>
      </w:pPr>
    </w:p>
    <w:p w:rsidR="00F77DB9" w:rsidRDefault="00F77DB9">
      <w:pPr>
        <w:pStyle w:val="1"/>
        <w:ind w:left="2734" w:right="2106"/>
        <w:rPr>
          <w:sz w:val="24"/>
          <w:szCs w:val="24"/>
        </w:rPr>
      </w:pPr>
    </w:p>
    <w:p w:rsidR="00F77DB9" w:rsidRDefault="00F77DB9">
      <w:pPr>
        <w:pStyle w:val="1"/>
        <w:ind w:left="2734" w:right="2106"/>
      </w:pPr>
      <w:r>
        <w:rPr>
          <w:sz w:val="24"/>
          <w:szCs w:val="24"/>
        </w:rPr>
        <w:t>2.</w:t>
      </w:r>
      <w:r>
        <w:rPr>
          <w:rFonts w:eastAsia="Arial"/>
          <w:sz w:val="24"/>
          <w:szCs w:val="24"/>
        </w:rPr>
        <w:t xml:space="preserve"> </w:t>
      </w:r>
      <w:r>
        <w:rPr>
          <w:sz w:val="24"/>
          <w:szCs w:val="24"/>
        </w:rPr>
        <w:t xml:space="preserve">Содержательный раздел </w:t>
      </w:r>
    </w:p>
    <w:p w:rsidR="00F77DB9" w:rsidRPr="00D9131D" w:rsidRDefault="00F77DB9">
      <w:pPr>
        <w:spacing w:after="31" w:line="254" w:lineRule="auto"/>
        <w:ind w:left="720" w:firstLine="0"/>
        <w:rPr>
          <w:lang w:val="ru-RU"/>
        </w:rPr>
      </w:pPr>
      <w:r>
        <w:rPr>
          <w:b/>
          <w:sz w:val="24"/>
          <w:szCs w:val="24"/>
          <w:lang w:val="ru-RU"/>
        </w:rPr>
        <w:t xml:space="preserve"> </w:t>
      </w:r>
    </w:p>
    <w:p w:rsidR="00F77DB9" w:rsidRPr="00F77DB9" w:rsidRDefault="00F77DB9">
      <w:pPr>
        <w:spacing w:after="0" w:line="254" w:lineRule="auto"/>
        <w:ind w:left="0" w:firstLine="0"/>
        <w:jc w:val="center"/>
        <w:rPr>
          <w:lang w:val="ru-RU"/>
        </w:rPr>
      </w:pPr>
      <w:r>
        <w:rPr>
          <w:b/>
          <w:sz w:val="24"/>
          <w:szCs w:val="24"/>
          <w:lang w:val="ru-RU"/>
        </w:rPr>
        <w:t>2.1.</w:t>
      </w:r>
      <w:r>
        <w:rPr>
          <w:rFonts w:eastAsia="Arial"/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  <w:lang w:val="ru-RU"/>
        </w:rPr>
        <w:t>Содержание образовательной деятельности во второй младшей группе по образовательным областям</w:t>
      </w:r>
    </w:p>
    <w:p w:rsidR="00F77DB9" w:rsidRPr="00F77DB9" w:rsidRDefault="00F77DB9">
      <w:pPr>
        <w:spacing w:after="0" w:line="254" w:lineRule="auto"/>
        <w:ind w:left="0" w:firstLine="0"/>
        <w:rPr>
          <w:lang w:val="ru-RU"/>
        </w:rPr>
      </w:pPr>
      <w:r>
        <w:rPr>
          <w:sz w:val="24"/>
          <w:szCs w:val="24"/>
          <w:lang w:val="ru-RU"/>
        </w:rPr>
        <w:t xml:space="preserve"> </w:t>
      </w:r>
    </w:p>
    <w:tbl>
      <w:tblPr>
        <w:tblW w:w="0" w:type="auto"/>
        <w:tblInd w:w="-1" w:type="dxa"/>
        <w:tblLayout w:type="fixed"/>
        <w:tblCellMar>
          <w:top w:w="93" w:type="dxa"/>
          <w:left w:w="83" w:type="dxa"/>
          <w:bottom w:w="4" w:type="dxa"/>
          <w:right w:w="70" w:type="dxa"/>
        </w:tblCellMar>
        <w:tblLook w:val="0000"/>
      </w:tblPr>
      <w:tblGrid>
        <w:gridCol w:w="2913"/>
        <w:gridCol w:w="6818"/>
      </w:tblGrid>
      <w:tr w:rsidR="00F77DB9">
        <w:trPr>
          <w:trHeight w:val="408"/>
        </w:trPr>
        <w:tc>
          <w:tcPr>
            <w:tcW w:w="29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auto" w:fill="auto"/>
          </w:tcPr>
          <w:p w:rsidR="00F77DB9" w:rsidRDefault="00F77DB9">
            <w:pPr>
              <w:snapToGrid w:val="0"/>
              <w:spacing w:after="123" w:line="254" w:lineRule="auto"/>
              <w:ind w:left="0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6818" w:type="dxa"/>
            <w:tcBorders>
              <w:top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Default="00F77DB9">
            <w:pPr>
              <w:spacing w:after="0" w:line="254" w:lineRule="auto"/>
              <w:ind w:left="0" w:firstLine="0"/>
            </w:pPr>
            <w:r>
              <w:rPr>
                <w:b/>
                <w:sz w:val="24"/>
                <w:szCs w:val="24"/>
              </w:rPr>
              <w:t>ОО Социально</w:t>
            </w:r>
            <w:r>
              <w:rPr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b/>
                <w:sz w:val="24"/>
                <w:szCs w:val="24"/>
              </w:rPr>
              <w:t>-</w:t>
            </w:r>
            <w:r>
              <w:rPr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коммуникативное развитие </w:t>
            </w:r>
          </w:p>
        </w:tc>
      </w:tr>
      <w:tr w:rsidR="00F77DB9">
        <w:trPr>
          <w:trHeight w:val="958"/>
        </w:trPr>
        <w:tc>
          <w:tcPr>
            <w:tcW w:w="29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>
            <w:pPr>
              <w:spacing w:after="0" w:line="254" w:lineRule="auto"/>
              <w:ind w:left="24" w:firstLine="0"/>
              <w:jc w:val="center"/>
              <w:rPr>
                <w:lang w:val="ru-RU"/>
              </w:rPr>
            </w:pPr>
            <w:r w:rsidRPr="00F77DB9">
              <w:rPr>
                <w:sz w:val="24"/>
                <w:szCs w:val="24"/>
                <w:lang w:val="ru-RU"/>
              </w:rPr>
              <w:t xml:space="preserve">Основные задачи образовательной деятельности </w:t>
            </w:r>
          </w:p>
        </w:tc>
        <w:tc>
          <w:tcPr>
            <w:tcW w:w="6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>
            <w:pPr>
              <w:spacing w:after="0" w:line="254" w:lineRule="auto"/>
              <w:ind w:left="0" w:right="16" w:firstLine="0"/>
              <w:jc w:val="center"/>
              <w:rPr>
                <w:lang w:val="ru-RU"/>
              </w:rPr>
            </w:pPr>
            <w:r w:rsidRPr="00F77DB9">
              <w:rPr>
                <w:sz w:val="24"/>
                <w:szCs w:val="24"/>
                <w:lang w:val="ru-RU"/>
              </w:rPr>
              <w:t xml:space="preserve">Содержание образовательной деятельности </w:t>
            </w:r>
          </w:p>
        </w:tc>
      </w:tr>
      <w:tr w:rsidR="00F77DB9" w:rsidRPr="00FE2837">
        <w:trPr>
          <w:trHeight w:val="1464"/>
        </w:trPr>
        <w:tc>
          <w:tcPr>
            <w:tcW w:w="29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F77DB9" w:rsidRDefault="00F77DB9">
            <w:pPr>
              <w:spacing w:after="0" w:line="276" w:lineRule="auto"/>
              <w:ind w:left="1" w:firstLine="0"/>
            </w:pPr>
            <w:r>
              <w:rPr>
                <w:sz w:val="24"/>
                <w:szCs w:val="24"/>
                <w:u w:val="single" w:color="000000"/>
              </w:rPr>
              <w:t xml:space="preserve">В </w:t>
            </w:r>
            <w:r w:rsidRPr="00F77DB9">
              <w:rPr>
                <w:sz w:val="24"/>
                <w:szCs w:val="24"/>
                <w:u w:val="single" w:color="000000"/>
                <w:lang w:val="ru-RU"/>
              </w:rPr>
              <w:t>сфере социальных</w:t>
            </w:r>
            <w:r w:rsidRPr="00F77DB9">
              <w:rPr>
                <w:sz w:val="24"/>
                <w:szCs w:val="24"/>
                <w:lang w:val="ru-RU"/>
              </w:rPr>
              <w:t xml:space="preserve"> </w:t>
            </w:r>
            <w:r w:rsidRPr="00F77DB9">
              <w:rPr>
                <w:sz w:val="24"/>
                <w:szCs w:val="24"/>
                <w:u w:val="single" w:color="000000"/>
                <w:lang w:val="ru-RU"/>
              </w:rPr>
              <w:t>отношений:</w:t>
            </w:r>
            <w:r>
              <w:rPr>
                <w:sz w:val="24"/>
                <w:szCs w:val="24"/>
              </w:rPr>
              <w:t xml:space="preserve"> </w:t>
            </w:r>
          </w:p>
          <w:p w:rsidR="00F77DB9" w:rsidRPr="00F77DB9" w:rsidRDefault="00F77DB9">
            <w:pPr>
              <w:numPr>
                <w:ilvl w:val="0"/>
                <w:numId w:val="2"/>
              </w:numPr>
              <w:spacing w:after="30" w:line="240" w:lineRule="auto"/>
              <w:ind w:left="1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развивать эмоциональную отзывчивость, способность откликаться на ярко выраженные эмоции сверстников и взрослых, различать и понимать отдельные эмоциональные проявления, учить правильно их называть; </w:t>
            </w:r>
          </w:p>
          <w:p w:rsidR="00F77DB9" w:rsidRPr="00F77DB9" w:rsidRDefault="00F77DB9">
            <w:pPr>
              <w:numPr>
                <w:ilvl w:val="0"/>
                <w:numId w:val="2"/>
              </w:numPr>
              <w:spacing w:after="24" w:line="244" w:lineRule="auto"/>
              <w:ind w:left="1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обогащать представления детей о действиях, в которых проявляются доброе отношение и забота о членах семьи, близком окружении; </w:t>
            </w:r>
          </w:p>
          <w:p w:rsidR="00F77DB9" w:rsidRDefault="00F77DB9">
            <w:pPr>
              <w:numPr>
                <w:ilvl w:val="0"/>
                <w:numId w:val="2"/>
              </w:numPr>
              <w:spacing w:after="0" w:line="254" w:lineRule="auto"/>
              <w:ind w:left="1"/>
            </w:pPr>
            <w:r w:rsidRPr="00F77DB9">
              <w:rPr>
                <w:sz w:val="24"/>
                <w:szCs w:val="24"/>
                <w:lang w:val="ru-RU"/>
              </w:rPr>
              <w:t>поддерживать</w:t>
            </w:r>
            <w:r>
              <w:rPr>
                <w:sz w:val="24"/>
                <w:szCs w:val="24"/>
              </w:rPr>
              <w:t xml:space="preserve"> в </w:t>
            </w:r>
          </w:p>
          <w:p w:rsidR="00F77DB9" w:rsidRPr="00F77DB9" w:rsidRDefault="00F77DB9">
            <w:pPr>
              <w:spacing w:after="0" w:line="254" w:lineRule="auto"/>
              <w:ind w:left="1" w:right="46" w:firstLine="0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установлении положительных контактов между детьми, основанных на общих интересах к действиям с игрушками, предметами и взаимной симпатии; - </w:t>
            </w:r>
            <w:r>
              <w:rPr>
                <w:sz w:val="24"/>
                <w:szCs w:val="24"/>
                <w:lang w:val="ru-RU"/>
              </w:rPr>
              <w:lastRenderedPageBreak/>
              <w:t xml:space="preserve">оказывать помощь в освоении способов </w:t>
            </w:r>
          </w:p>
        </w:tc>
        <w:tc>
          <w:tcPr>
            <w:tcW w:w="6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F77DB9" w:rsidRPr="00F77DB9" w:rsidRDefault="00F77DB9">
            <w:pPr>
              <w:spacing w:after="17" w:line="254" w:lineRule="auto"/>
              <w:ind w:left="0" w:firstLine="0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lastRenderedPageBreak/>
              <w:t xml:space="preserve">В сфере социальных отношений </w:t>
            </w:r>
          </w:p>
          <w:p w:rsidR="00F77DB9" w:rsidRPr="00F77DB9" w:rsidRDefault="00F77DB9" w:rsidP="00F77DB9">
            <w:pPr>
              <w:spacing w:after="0" w:line="254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создаёт условия для формирования у детей образа Я: закрепляет умение называть своё имя и возраст, говорить о себе в первом лице; проговаривает с детьми характеристики, отличающие их друг от друга (внешность, предпочтения в деятельности, личные достижения). </w:t>
            </w:r>
          </w:p>
          <w:p w:rsidR="00F77DB9" w:rsidRPr="00F77DB9" w:rsidRDefault="00F77DB9" w:rsidP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Педагоги способствуют различению детьми основных эмоций (радость, печаль, грусть, гнев, страх, удивление) и пониманию ярко выраженных эмоциональных состояний. При общении с детьми педагог интересуется настроением детей, предоставляет возможность рассказать о своих переживаниях, демонстрирует разнообразные способы эмпатийного поведения (поддержать, пожалеть, обнадёжить, отвлечь и порадовать). При чтении художественной литературы педагог обращает внимание на проявления, характеризующие настроения, эмоции и чувства героев, комментирует их отношения и поведение, поощряет подражание детей позитивному опыту персонажей художественных произведений и мультипликации. </w:t>
            </w:r>
          </w:p>
          <w:p w:rsidR="00F77DB9" w:rsidRPr="00F77DB9" w:rsidRDefault="00F77DB9" w:rsidP="00F77DB9">
            <w:pPr>
              <w:spacing w:after="0" w:line="254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обогащает представления детей о действиях и поступках людей, в которых проявляются доброе отношение и забота о членах семьи, близком окружении, о животных, растениях; знакомит с произведениями, отражающими отношения между членами семьи. </w:t>
            </w:r>
          </w:p>
          <w:p w:rsidR="00F77DB9" w:rsidRPr="00F77DB9" w:rsidRDefault="00F77DB9" w:rsidP="00F77DB9">
            <w:pPr>
              <w:spacing w:after="0" w:line="276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создаёт в группе положительный эмоциональный фон для объединения детей, проводит игры и упражнения в кругу, где дети видят и слышат друг друга. </w:t>
            </w:r>
          </w:p>
          <w:p w:rsidR="00F77DB9" w:rsidRPr="00F77DB9" w:rsidRDefault="00F77DB9" w:rsidP="00F77DB9">
            <w:pPr>
              <w:spacing w:after="0" w:line="252" w:lineRule="auto"/>
              <w:ind w:left="0" w:right="1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поощряет позитивный опыт взаимодействия детей, создаёт условия для совместных игр, демонстрирует </w:t>
            </w:r>
            <w:r>
              <w:rPr>
                <w:sz w:val="24"/>
                <w:szCs w:val="24"/>
                <w:lang w:val="ru-RU"/>
              </w:rPr>
              <w:lastRenderedPageBreak/>
              <w:t xml:space="preserve">позитивный настрой и удовольствие, которое можно испытывать от общения и совместной игры. Помогает детям обращаться друг к другу, распознавать проявление основных эмоций и реагировать на них. </w:t>
            </w:r>
          </w:p>
          <w:p w:rsidR="00F77DB9" w:rsidRPr="00F77DB9" w:rsidRDefault="00F77DB9">
            <w:pPr>
              <w:spacing w:after="0" w:line="254" w:lineRule="auto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Способствует освоению детьми простых способов общения и взаимодействия: обращаться к детям по именам, договариваться о совместных действиях, вступать в парное общение (спокойно играть рядом, обмениваться игрушками, объединяться в парной игре, вместе рассматривать картинки, наблюдать и прочее). </w:t>
            </w:r>
          </w:p>
        </w:tc>
      </w:tr>
    </w:tbl>
    <w:p w:rsidR="00F77DB9" w:rsidRDefault="00F77DB9">
      <w:pPr>
        <w:spacing w:after="0" w:line="254" w:lineRule="auto"/>
        <w:ind w:left="-1133" w:right="15449" w:firstLine="0"/>
        <w:rPr>
          <w:sz w:val="24"/>
          <w:szCs w:val="24"/>
          <w:lang w:val="ru-RU"/>
        </w:rPr>
      </w:pPr>
    </w:p>
    <w:tbl>
      <w:tblPr>
        <w:tblW w:w="0" w:type="auto"/>
        <w:tblInd w:w="-1" w:type="dxa"/>
        <w:tblLayout w:type="fixed"/>
        <w:tblCellMar>
          <w:top w:w="10" w:type="dxa"/>
          <w:left w:w="83" w:type="dxa"/>
          <w:right w:w="60" w:type="dxa"/>
        </w:tblCellMar>
        <w:tblLook w:val="0000"/>
      </w:tblPr>
      <w:tblGrid>
        <w:gridCol w:w="2913"/>
        <w:gridCol w:w="6818"/>
      </w:tblGrid>
      <w:tr w:rsidR="00F77DB9" w:rsidRPr="00FE2837">
        <w:trPr>
          <w:trHeight w:val="3385"/>
        </w:trPr>
        <w:tc>
          <w:tcPr>
            <w:tcW w:w="29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>
            <w:pPr>
              <w:spacing w:after="14" w:line="252" w:lineRule="auto"/>
              <w:ind w:left="1" w:right="98" w:firstLine="0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взаимодействия со сверстниками в игре, в повседневном общении и бытовой деятельности; - приучать детей к выполнению элементарных правил культуры поведения в ДОО. </w:t>
            </w:r>
          </w:p>
          <w:p w:rsidR="00F77DB9" w:rsidRPr="00F77DB9" w:rsidRDefault="00F77DB9">
            <w:pPr>
              <w:spacing w:after="16" w:line="254" w:lineRule="auto"/>
              <w:ind w:left="1" w:firstLine="0"/>
              <w:rPr>
                <w:lang w:val="ru-RU"/>
              </w:rPr>
            </w:pPr>
            <w:r>
              <w:rPr>
                <w:sz w:val="24"/>
                <w:szCs w:val="24"/>
                <w:u w:val="single" w:color="000000"/>
                <w:lang w:val="ru-RU"/>
              </w:rPr>
              <w:t>В области формирования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u w:val="single" w:color="000000"/>
                <w:lang w:val="ru-RU"/>
              </w:rPr>
              <w:t>основ гражданственности и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u w:val="single" w:color="000000"/>
                <w:lang w:val="ru-RU"/>
              </w:rPr>
              <w:t>патриотизма:</w:t>
            </w:r>
            <w:r>
              <w:rPr>
                <w:sz w:val="24"/>
                <w:szCs w:val="24"/>
                <w:lang w:val="ru-RU"/>
              </w:rPr>
              <w:t xml:space="preserve"> </w:t>
            </w:r>
          </w:p>
          <w:p w:rsidR="00F77DB9" w:rsidRPr="00F77DB9" w:rsidRDefault="00F77DB9">
            <w:pPr>
              <w:numPr>
                <w:ilvl w:val="0"/>
                <w:numId w:val="12"/>
              </w:numPr>
              <w:spacing w:after="22" w:line="244" w:lineRule="auto"/>
              <w:ind w:left="1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обогащать представления детей о малой родине и поддерживать их отражения в различных видах деятельности. </w:t>
            </w:r>
          </w:p>
          <w:p w:rsidR="00F77DB9" w:rsidRDefault="00F77DB9">
            <w:pPr>
              <w:spacing w:after="0" w:line="276" w:lineRule="auto"/>
              <w:ind w:left="1" w:firstLine="0"/>
            </w:pPr>
            <w:r>
              <w:rPr>
                <w:sz w:val="24"/>
                <w:szCs w:val="24"/>
                <w:u w:val="single" w:color="000000"/>
              </w:rPr>
              <w:t xml:space="preserve">В </w:t>
            </w:r>
            <w:r w:rsidRPr="00F77DB9">
              <w:rPr>
                <w:sz w:val="24"/>
                <w:szCs w:val="24"/>
                <w:u w:val="single" w:color="000000"/>
                <w:lang w:val="ru-RU"/>
              </w:rPr>
              <w:t>сфере трудового</w:t>
            </w:r>
            <w:r w:rsidRPr="00F77DB9">
              <w:rPr>
                <w:sz w:val="24"/>
                <w:szCs w:val="24"/>
                <w:lang w:val="ru-RU"/>
              </w:rPr>
              <w:t xml:space="preserve"> </w:t>
            </w:r>
            <w:r w:rsidRPr="00F77DB9">
              <w:rPr>
                <w:sz w:val="24"/>
                <w:szCs w:val="24"/>
                <w:u w:val="single" w:color="000000"/>
                <w:lang w:val="ru-RU"/>
              </w:rPr>
              <w:t>воспитания:</w:t>
            </w:r>
            <w:r>
              <w:rPr>
                <w:sz w:val="24"/>
                <w:szCs w:val="24"/>
              </w:rPr>
              <w:t xml:space="preserve"> </w:t>
            </w:r>
          </w:p>
          <w:p w:rsidR="00F77DB9" w:rsidRPr="00F77DB9" w:rsidRDefault="00F77DB9">
            <w:pPr>
              <w:numPr>
                <w:ilvl w:val="0"/>
                <w:numId w:val="12"/>
              </w:numPr>
              <w:spacing w:after="19" w:line="252" w:lineRule="auto"/>
              <w:ind w:left="1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развивать интерес к труду взрослых в ДОО и в семье, формировать представления о конкретных видах хозяйственно-бытового труда, направленных на заботу о детях (мытьё посуды, уборка помещений группы и участка и прочее) и трудовые навыки; - воспитывать бережное отношение к предметам и игрушкам как результатам труда взрослых; </w:t>
            </w:r>
          </w:p>
          <w:p w:rsidR="00F77DB9" w:rsidRPr="00F77DB9" w:rsidRDefault="00F77DB9">
            <w:pPr>
              <w:numPr>
                <w:ilvl w:val="0"/>
                <w:numId w:val="12"/>
              </w:numPr>
              <w:spacing w:after="0" w:line="235" w:lineRule="auto"/>
              <w:ind w:left="1"/>
              <w:rPr>
                <w:lang w:val="ru-RU"/>
              </w:rPr>
            </w:pPr>
            <w:r w:rsidRPr="00F77DB9">
              <w:rPr>
                <w:sz w:val="24"/>
                <w:szCs w:val="24"/>
                <w:lang w:val="ru-RU"/>
              </w:rPr>
              <w:t xml:space="preserve">приобщать детей к самообслуживанию </w:t>
            </w:r>
          </w:p>
          <w:p w:rsidR="00F77DB9" w:rsidRDefault="00F77DB9">
            <w:pPr>
              <w:spacing w:after="0" w:line="254" w:lineRule="auto"/>
              <w:ind w:left="1" w:firstLine="0"/>
            </w:pPr>
            <w:r w:rsidRPr="00F77DB9">
              <w:rPr>
                <w:sz w:val="24"/>
                <w:szCs w:val="24"/>
                <w:lang w:val="ru-RU"/>
              </w:rPr>
              <w:t>(одевание, раздевание, умывание), развивать</w:t>
            </w: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6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 w:rsidP="00F77DB9">
            <w:pPr>
              <w:spacing w:after="0" w:line="276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 совместных игровых и бытовых действиях педагог демонстрирует готовность действовать согласованно, создаёт условия для возникновения между детьми договорённости. </w:t>
            </w:r>
          </w:p>
          <w:p w:rsidR="00F77DB9" w:rsidRDefault="00F77DB9" w:rsidP="00F77DB9">
            <w:pPr>
              <w:spacing w:after="0" w:line="276" w:lineRule="auto"/>
              <w:ind w:left="0" w:right="499" w:firstLine="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Знакомит детей с элементарными правилами культуры поведения, упражняет в их выполнении (здороваться, прощаться, благодарить), демонстрирует одобрение при самостоятельном выполнении детьми правил поведения. </w:t>
            </w:r>
          </w:p>
          <w:p w:rsidR="00F77DB9" w:rsidRPr="00F77DB9" w:rsidRDefault="00F77DB9" w:rsidP="00F77DB9">
            <w:pPr>
              <w:spacing w:after="0" w:line="276" w:lineRule="auto"/>
              <w:ind w:left="0" w:right="499" w:firstLine="0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 xml:space="preserve">В области формирования основ гражданственности и патриотизма </w:t>
            </w:r>
          </w:p>
          <w:p w:rsidR="00F77DB9" w:rsidRPr="00F77DB9" w:rsidRDefault="00F77DB9" w:rsidP="00F77DB9">
            <w:pPr>
              <w:spacing w:after="0" w:line="244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обогащает представления детей о малой родине: регулярно напоминает название населённого пункта, в котором они живут; знакомит с близлежащим окружением ДОО (зданиями, природными объектами), доступными для рассматривания с территории. Обсуждает с детьми их любимые места времяпрепровождения в населённом пункте. Демонстрирует эмоциональную отзывчивость на красоту родного края, восхищается природными явлениями. </w:t>
            </w:r>
          </w:p>
          <w:p w:rsidR="00F77DB9" w:rsidRPr="00F77DB9" w:rsidRDefault="00F77DB9" w:rsidP="00F77DB9">
            <w:pPr>
              <w:spacing w:after="33" w:line="276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Поддерживает отражение детьми своих впечатлений о малой родине в различных видах деятельности (рассказывает, изображает, воплощает образы в играх, разворачивает сюжет и так далее). </w:t>
            </w:r>
          </w:p>
          <w:p w:rsidR="00F77DB9" w:rsidRPr="00F77DB9" w:rsidRDefault="00F77DB9">
            <w:pPr>
              <w:spacing w:after="0" w:line="254" w:lineRule="auto"/>
              <w:ind w:left="0" w:firstLine="0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 xml:space="preserve">В сфере трудового воспитания </w:t>
            </w:r>
          </w:p>
          <w:p w:rsidR="00F77DB9" w:rsidRPr="00F77DB9" w:rsidRDefault="00F77DB9" w:rsidP="00F77DB9">
            <w:pPr>
              <w:spacing w:after="31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формирует первоначальные представления о том, что предметы делаются людьми, например, демонстрирует процессы изготовления атрибутов для игр. В процессе взаимодействия с детьми выделяет особенности строения предметов и знакомит с назначением их частей (например: ручка на входной двери нужна для того, чтобы удобнее было открыть дверь и прочее). Знакомит детей с основными свойствами и качествами материалов, из которых изготовлены предметы, знакомые ребёнку (картон, бумага, дерево, ткань), создаёт игровые ситуации, вызывающие необходимость в создании предметов из разных материалов, использует дидактические игры с предметами и картинками на группировку по схожим признакам, моделирует ситуации для активизации желания детей включиться в выполнение простейших действий бытового труда. </w:t>
            </w:r>
          </w:p>
          <w:p w:rsidR="00F77DB9" w:rsidRPr="00F77DB9" w:rsidRDefault="00F77DB9" w:rsidP="00F77DB9">
            <w:pPr>
              <w:spacing w:after="0" w:line="252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формирует первоначальные представления о хозяйственно-бытовом труде взрослых дома и в группе ДОО, поощряет желание детей соблюдать порядок при раздевании на дневной сон (аккуратное складывание одежды), уборке рабочего места после продуктивных видов деятельности (лепки, рисования, аппликации) и тому подобное. Использует приёмы </w:t>
            </w:r>
            <w:r>
              <w:rPr>
                <w:sz w:val="24"/>
                <w:szCs w:val="24"/>
                <w:lang w:val="ru-RU"/>
              </w:rPr>
              <w:lastRenderedPageBreak/>
              <w:t xml:space="preserve">одобрения и поощрения ребёнка при правильном выполнении элементарных трудовых действий (убирает за собой посуду на раздаточный стол, убирает рабочее место после занятий, собирает игрушки, помогает раздать наглядный материал на занятие и тому подобное). </w:t>
            </w:r>
          </w:p>
          <w:p w:rsidR="00F77DB9" w:rsidRPr="00F77DB9" w:rsidRDefault="00F77DB9" w:rsidP="00F77DB9">
            <w:pPr>
              <w:spacing w:after="0" w:line="254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поддерживает стремления ребёнка самостоятельно выполнять отдельные действия </w:t>
            </w:r>
          </w:p>
          <w:p w:rsidR="00F77DB9" w:rsidRPr="00F77DB9" w:rsidRDefault="00F77DB9" w:rsidP="00F77DB9">
            <w:pPr>
              <w:spacing w:after="0" w:line="254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самообслуживания: одевание на прогулку, умывание после сна или перед приёмом пищи, элементарный уход за собой (расчёсывание волос, поддержание опрятности одежды, пользование носовым платком и тому подобное). </w:t>
            </w:r>
          </w:p>
          <w:p w:rsidR="00F77DB9" w:rsidRPr="00F77DB9" w:rsidRDefault="00F77DB9" w:rsidP="00F77DB9">
            <w:pPr>
              <w:spacing w:after="0" w:line="254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</w:t>
            </w:r>
          </w:p>
        </w:tc>
      </w:tr>
      <w:tr w:rsidR="00F77DB9" w:rsidRPr="00FE2837">
        <w:trPr>
          <w:trHeight w:val="346"/>
        </w:trPr>
        <w:tc>
          <w:tcPr>
            <w:tcW w:w="29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>
            <w:pPr>
              <w:spacing w:after="0" w:line="254" w:lineRule="auto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 xml:space="preserve"> </w:t>
            </w:r>
          </w:p>
        </w:tc>
        <w:tc>
          <w:tcPr>
            <w:tcW w:w="6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Default="00F77DB9">
            <w:pPr>
              <w:snapToGrid w:val="0"/>
              <w:spacing w:after="123" w:line="254" w:lineRule="auto"/>
              <w:ind w:left="0" w:firstLine="0"/>
              <w:rPr>
                <w:sz w:val="24"/>
                <w:szCs w:val="24"/>
                <w:lang w:val="ru-RU"/>
              </w:rPr>
            </w:pPr>
          </w:p>
        </w:tc>
      </w:tr>
      <w:tr w:rsidR="00F77DB9" w:rsidRPr="00FE2837">
        <w:trPr>
          <w:trHeight w:val="406"/>
        </w:trPr>
        <w:tc>
          <w:tcPr>
            <w:tcW w:w="9731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>
            <w:pPr>
              <w:spacing w:after="0" w:line="254" w:lineRule="auto"/>
              <w:ind w:left="0" w:right="5" w:firstLine="0"/>
              <w:jc w:val="center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 xml:space="preserve">Совокупные задачи воспитания в рамках ОО Социально-коммуникативное развитие </w:t>
            </w:r>
          </w:p>
        </w:tc>
      </w:tr>
      <w:tr w:rsidR="00F77DB9" w:rsidRPr="003279C6">
        <w:trPr>
          <w:trHeight w:val="1826"/>
        </w:trPr>
        <w:tc>
          <w:tcPr>
            <w:tcW w:w="9731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 w:rsidP="00F77DB9">
            <w:pPr>
              <w:spacing w:after="18" w:line="254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Решение совокупных задач воспитания в рамках образовательной области «Социально-коммуникативное развитие» направлено на приобщение детей к ценностям «Родина», «Природа», «Семья», «Человек», «Жизнь», «Милосердие», «Добро», «Дружба», «Сотрудничество», «Труд». </w:t>
            </w:r>
          </w:p>
          <w:p w:rsidR="00F77DB9" w:rsidRPr="00F77DB9" w:rsidRDefault="00F77DB9" w:rsidP="00F77DB9">
            <w:pPr>
              <w:spacing w:after="16" w:line="254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Это предполагает решение задач нескольких направлений воспитания: </w:t>
            </w:r>
          </w:p>
          <w:p w:rsidR="00F77DB9" w:rsidRPr="00F77DB9" w:rsidRDefault="00F77DB9" w:rsidP="00F77DB9">
            <w:pPr>
              <w:numPr>
                <w:ilvl w:val="0"/>
                <w:numId w:val="6"/>
              </w:numPr>
              <w:spacing w:after="16" w:line="254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воспитание уважения к своей семье, своему населенному пункту, родному краю, своей стране; </w:t>
            </w:r>
          </w:p>
          <w:p w:rsidR="00F77DB9" w:rsidRPr="00F77DB9" w:rsidRDefault="00F77DB9" w:rsidP="00F77DB9">
            <w:pPr>
              <w:numPr>
                <w:ilvl w:val="0"/>
                <w:numId w:val="6"/>
              </w:numPr>
              <w:spacing w:after="0" w:line="276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воспитание уважительного отношения к другим людям - детям и взрослым (родителям (законным представителям), педагогам, соседям и другим), вне зависимости от их этнической и национальной принадлежности; </w:t>
            </w:r>
          </w:p>
          <w:p w:rsidR="00F77DB9" w:rsidRPr="00F77DB9" w:rsidRDefault="00F77DB9" w:rsidP="00F77DB9">
            <w:pPr>
              <w:numPr>
                <w:ilvl w:val="0"/>
                <w:numId w:val="6"/>
              </w:numPr>
              <w:spacing w:after="16" w:line="254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воспитание ценностного отношения к культурному наследию своего народа, к нравственным и культурным традициям России; </w:t>
            </w:r>
          </w:p>
          <w:p w:rsidR="00F77DB9" w:rsidRPr="00F77DB9" w:rsidRDefault="00F77DB9" w:rsidP="00F77DB9">
            <w:pPr>
              <w:numPr>
                <w:ilvl w:val="0"/>
                <w:numId w:val="6"/>
              </w:numPr>
              <w:spacing w:after="0" w:line="276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содействие становлению целостной картины мира, основанной на представлениях о добре и зле, красоте и уродстве, правде и лжи; - воспитание социальных чувств и навыков: способности к сопереживанию, общительности, дружелюбия, сотрудничества, умения соблюдать правила, активной личностной позиции; </w:t>
            </w:r>
          </w:p>
          <w:p w:rsidR="00F77DB9" w:rsidRPr="00F77DB9" w:rsidRDefault="00F77DB9" w:rsidP="00F77DB9">
            <w:pPr>
              <w:numPr>
                <w:ilvl w:val="0"/>
                <w:numId w:val="6"/>
              </w:numPr>
              <w:spacing w:after="0" w:line="276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создание условий для возникновения у ребёнка нравственного, социально значимого поступка, приобретения ребёнком опыта милосердия и заботы; </w:t>
            </w:r>
          </w:p>
          <w:p w:rsidR="00F77DB9" w:rsidRPr="00F77DB9" w:rsidRDefault="00F77DB9" w:rsidP="00F77DB9">
            <w:pPr>
              <w:numPr>
                <w:ilvl w:val="0"/>
                <w:numId w:val="6"/>
              </w:numPr>
              <w:spacing w:after="0" w:line="276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поддержка трудового усилия, привычки к доступному дошкольнику напряжению физических, умственных и нравственных сил для решения трудовой задачи; </w:t>
            </w:r>
          </w:p>
          <w:p w:rsidR="00F77DB9" w:rsidRPr="00F77DB9" w:rsidRDefault="00F77DB9" w:rsidP="00F77DB9">
            <w:pPr>
              <w:numPr>
                <w:ilvl w:val="0"/>
                <w:numId w:val="6"/>
              </w:numPr>
              <w:spacing w:after="0" w:line="254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формирование способности бережно и уважительно относиться к результатам своего труда и труда других людей. </w:t>
            </w:r>
          </w:p>
        </w:tc>
      </w:tr>
    </w:tbl>
    <w:p w:rsidR="00F77DB9" w:rsidRDefault="00F77DB9">
      <w:pPr>
        <w:spacing w:after="0" w:line="254" w:lineRule="auto"/>
        <w:ind w:left="0" w:firstLine="0"/>
        <w:jc w:val="both"/>
        <w:rPr>
          <w:sz w:val="24"/>
          <w:szCs w:val="24"/>
          <w:lang w:val="ru-RU"/>
        </w:rPr>
      </w:pPr>
    </w:p>
    <w:p w:rsidR="00F77DB9" w:rsidRDefault="00F77DB9">
      <w:pPr>
        <w:spacing w:after="0" w:line="254" w:lineRule="auto"/>
        <w:ind w:left="0" w:firstLine="0"/>
        <w:jc w:val="both"/>
        <w:rPr>
          <w:sz w:val="24"/>
          <w:szCs w:val="24"/>
          <w:lang w:val="ru-RU"/>
        </w:rPr>
      </w:pPr>
    </w:p>
    <w:tbl>
      <w:tblPr>
        <w:tblW w:w="0" w:type="auto"/>
        <w:tblInd w:w="-1" w:type="dxa"/>
        <w:tblLayout w:type="fixed"/>
        <w:tblCellMar>
          <w:top w:w="91" w:type="dxa"/>
          <w:left w:w="84" w:type="dxa"/>
          <w:bottom w:w="4" w:type="dxa"/>
          <w:right w:w="35" w:type="dxa"/>
        </w:tblCellMar>
        <w:tblLook w:val="0000"/>
      </w:tblPr>
      <w:tblGrid>
        <w:gridCol w:w="3056"/>
        <w:gridCol w:w="6676"/>
      </w:tblGrid>
      <w:tr w:rsidR="00F77DB9">
        <w:trPr>
          <w:trHeight w:val="408"/>
        </w:trPr>
        <w:tc>
          <w:tcPr>
            <w:tcW w:w="9732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Default="00F77DB9">
            <w:pPr>
              <w:spacing w:after="0" w:line="254" w:lineRule="auto"/>
              <w:ind w:left="0" w:right="48" w:firstLine="0"/>
              <w:jc w:val="center"/>
            </w:pPr>
            <w:r>
              <w:rPr>
                <w:b/>
                <w:sz w:val="24"/>
                <w:szCs w:val="24"/>
              </w:rPr>
              <w:t xml:space="preserve">ОО Познавательное развитие </w:t>
            </w:r>
          </w:p>
        </w:tc>
      </w:tr>
      <w:tr w:rsidR="00F77DB9">
        <w:trPr>
          <w:trHeight w:val="682"/>
        </w:trPr>
        <w:tc>
          <w:tcPr>
            <w:tcW w:w="305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>
            <w:pPr>
              <w:spacing w:after="0" w:line="254" w:lineRule="auto"/>
              <w:ind w:left="0" w:firstLine="0"/>
              <w:jc w:val="center"/>
              <w:rPr>
                <w:lang w:val="ru-RU"/>
              </w:rPr>
            </w:pPr>
            <w:r w:rsidRPr="00F77DB9">
              <w:rPr>
                <w:sz w:val="24"/>
                <w:szCs w:val="24"/>
                <w:lang w:val="ru-RU"/>
              </w:rPr>
              <w:t xml:space="preserve">Основные задачи образовательной деятельности </w:t>
            </w:r>
          </w:p>
        </w:tc>
        <w:tc>
          <w:tcPr>
            <w:tcW w:w="66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>
            <w:pPr>
              <w:spacing w:after="0" w:line="254" w:lineRule="auto"/>
              <w:ind w:left="0" w:right="50" w:firstLine="0"/>
              <w:jc w:val="center"/>
              <w:rPr>
                <w:lang w:val="ru-RU"/>
              </w:rPr>
            </w:pPr>
            <w:r w:rsidRPr="00F77DB9">
              <w:rPr>
                <w:sz w:val="24"/>
                <w:szCs w:val="24"/>
                <w:lang w:val="ru-RU"/>
              </w:rPr>
              <w:t xml:space="preserve">Содержание образовательной деятельности </w:t>
            </w:r>
          </w:p>
        </w:tc>
      </w:tr>
      <w:tr w:rsidR="00F77DB9" w:rsidRPr="003279C6" w:rsidTr="00F77DB9">
        <w:trPr>
          <w:trHeight w:val="2830"/>
        </w:trPr>
        <w:tc>
          <w:tcPr>
            <w:tcW w:w="305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>
            <w:pPr>
              <w:spacing w:after="0" w:line="254" w:lineRule="auto"/>
              <w:ind w:left="0" w:right="88" w:firstLine="0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 xml:space="preserve">- формировать представления детей о сенсорных эталонах цвета и формы, их использовании в самостоятельной деятельности; - развивать умение непосредственного попарного сравнения предметов по форме, величине и </w:t>
            </w:r>
          </w:p>
        </w:tc>
        <w:tc>
          <w:tcPr>
            <w:tcW w:w="66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F77DB9" w:rsidRPr="00F77DB9" w:rsidRDefault="00F77DB9">
            <w:pPr>
              <w:spacing w:after="17" w:line="254" w:lineRule="auto"/>
              <w:ind w:left="0" w:firstLine="0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 xml:space="preserve">Сенсорные эталоны и познавательные действия </w:t>
            </w:r>
          </w:p>
          <w:p w:rsidR="00F77DB9" w:rsidRPr="00F77DB9" w:rsidRDefault="00F77DB9" w:rsidP="00F77DB9">
            <w:pPr>
              <w:spacing w:after="0" w:line="254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развивает у детей осязательно-двигательные действия: рассматривание, поглаживание, ощупывание ладонью, пальцами по контуру, прокатывание, бросание и тому подобное, расширяет содержание представлений ребёнка о различных цветах (красный, жёлтый, зелёный, синий, чёрный, белый), знакомит с оттенками (розовый, голубой, серый) и закрепляет слова, обозначающие цвет. Организуя поисковую деятельность, конкретизирует и обогащает познавательные действия детей, задаёт детям вопросы, обращает внимание на постановку цели, определение задач деятельности, развивает умения принимать образец, инструкцию взрослого, поощряет стремление самостоятельно завершить начатое действие. Организует и поддерживает совместные действия ребёнка со взрослым и сверстниками. При сравнении двух предметов по одному признаку педагог направляет внимание детей на выделение </w:t>
            </w:r>
          </w:p>
        </w:tc>
      </w:tr>
    </w:tbl>
    <w:p w:rsidR="00F77DB9" w:rsidRDefault="00F77DB9">
      <w:pPr>
        <w:spacing w:after="0" w:line="254" w:lineRule="auto"/>
        <w:ind w:left="-1133" w:right="15449" w:firstLine="0"/>
        <w:rPr>
          <w:sz w:val="24"/>
          <w:szCs w:val="24"/>
          <w:lang w:val="ru-RU"/>
        </w:rPr>
      </w:pPr>
    </w:p>
    <w:tbl>
      <w:tblPr>
        <w:tblW w:w="0" w:type="auto"/>
        <w:tblInd w:w="-1" w:type="dxa"/>
        <w:tblLayout w:type="fixed"/>
        <w:tblCellMar>
          <w:top w:w="47" w:type="dxa"/>
          <w:left w:w="84" w:type="dxa"/>
          <w:right w:w="88" w:type="dxa"/>
        </w:tblCellMar>
        <w:tblLook w:val="0000"/>
      </w:tblPr>
      <w:tblGrid>
        <w:gridCol w:w="3056"/>
        <w:gridCol w:w="6676"/>
      </w:tblGrid>
      <w:tr w:rsidR="00F77DB9" w:rsidRPr="00FE2837">
        <w:trPr>
          <w:trHeight w:val="801"/>
        </w:trPr>
        <w:tc>
          <w:tcPr>
            <w:tcW w:w="305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>
            <w:pPr>
              <w:spacing w:after="20" w:line="252" w:lineRule="auto"/>
              <w:ind w:left="0" w:right="63" w:firstLine="0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количеству, определяя их соотношение между собой; - помогать осваивать чувственные способы ориентировки в пространстве и времени; развивать исследовательские умения; - обогащать представления ребёнка о себе, окружающих людях, эмоционально</w:t>
            </w:r>
            <w:r w:rsidR="006265B5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 xml:space="preserve">положительного отношения к членам семьи, к другим </w:t>
            </w:r>
          </w:p>
          <w:p w:rsidR="00F77DB9" w:rsidRPr="006265B5" w:rsidRDefault="00F77DB9">
            <w:pPr>
              <w:spacing w:after="0" w:line="254" w:lineRule="auto"/>
              <w:ind w:left="0" w:firstLine="0"/>
              <w:rPr>
                <w:lang w:val="ru-RU"/>
              </w:rPr>
            </w:pPr>
            <w:r w:rsidRPr="006265B5">
              <w:rPr>
                <w:sz w:val="24"/>
                <w:szCs w:val="24"/>
                <w:lang w:val="ru-RU"/>
              </w:rPr>
              <w:t xml:space="preserve">взрослым и сверстникам; </w:t>
            </w:r>
          </w:p>
          <w:p w:rsidR="00F77DB9" w:rsidRDefault="00F77DB9">
            <w:pPr>
              <w:spacing w:after="0" w:line="254" w:lineRule="auto"/>
              <w:ind w:left="0" w:firstLine="0"/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66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 w:rsidP="00F77DB9">
            <w:pPr>
              <w:spacing w:after="31" w:line="276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сходства, на овладение действием соединения в пары предметов с ярко выраженными признаками сходства, группировкой по заданному предметному образцу и по слову. </w:t>
            </w:r>
          </w:p>
          <w:p w:rsidR="00F77DB9" w:rsidRPr="00F77DB9" w:rsidRDefault="00F77DB9">
            <w:pPr>
              <w:spacing w:after="0" w:line="254" w:lineRule="auto"/>
              <w:ind w:left="0" w:firstLine="0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 xml:space="preserve">Математические представления </w:t>
            </w:r>
          </w:p>
          <w:p w:rsidR="00F77DB9" w:rsidRPr="00F77DB9" w:rsidRDefault="00F77DB9" w:rsidP="006265B5">
            <w:pPr>
              <w:spacing w:after="0" w:line="254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продолжает работу по освоению детьми практического установления простейших пространственно-количественных связей и отношений между предметами: больше-меньше, короче</w:t>
            </w:r>
            <w:r w:rsidR="006265B5">
              <w:rPr>
                <w:sz w:val="24"/>
                <w:szCs w:val="24"/>
                <w:lang w:val="ru-RU"/>
              </w:rPr>
              <w:t>-</w:t>
            </w:r>
            <w:r>
              <w:rPr>
                <w:sz w:val="24"/>
                <w:szCs w:val="24"/>
                <w:lang w:val="ru-RU"/>
              </w:rPr>
              <w:t xml:space="preserve">длиннее, шире-уже, выше-ниже, такие же по размеру; больше-меньше, столько же, поровну, не поровну по количеству, используя приёмы наложения и приложения; организует овладение уравниванием неравных групп предметов путём добавления одного предмета к меньшей группе или удаления одного предмета из большей группы; расширяет диапазон слов, обозначающих свойства, качества предметов и отношений между ними. </w:t>
            </w:r>
          </w:p>
          <w:p w:rsidR="00F77DB9" w:rsidRPr="00F77DB9" w:rsidRDefault="00F77DB9" w:rsidP="006265B5">
            <w:pPr>
              <w:spacing w:after="33" w:line="252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Знакомит детей с некоторыми фигурами: шар, куб, круг, квадрат, треугольник, активизируя в их речи данные названия; обращает внимание на использование в быту характеристик: ближе (дальше), раньше (позже); помогает на чувственном уровне ориентироваться в пространстве от себя: впереди (сзади), сверху (снизу), справа (слева) и времени (понимать контрастные особенности утра и вечера, дня и ночи). </w:t>
            </w:r>
          </w:p>
          <w:p w:rsidR="00F77DB9" w:rsidRPr="00F77DB9" w:rsidRDefault="00F77DB9">
            <w:pPr>
              <w:spacing w:after="0" w:line="254" w:lineRule="auto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</w:t>
            </w:r>
          </w:p>
        </w:tc>
      </w:tr>
      <w:tr w:rsidR="00F77DB9" w:rsidRPr="003279C6">
        <w:trPr>
          <w:trHeight w:val="406"/>
        </w:trPr>
        <w:tc>
          <w:tcPr>
            <w:tcW w:w="9732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>
            <w:pPr>
              <w:spacing w:after="0" w:line="254" w:lineRule="auto"/>
              <w:ind w:left="0" w:firstLine="0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 xml:space="preserve">Совокупные задачи воспитания в рамках ОО Познавательное развитие </w:t>
            </w:r>
          </w:p>
        </w:tc>
      </w:tr>
      <w:tr w:rsidR="00F77DB9" w:rsidRPr="003279C6">
        <w:trPr>
          <w:trHeight w:val="2616"/>
        </w:trPr>
        <w:tc>
          <w:tcPr>
            <w:tcW w:w="9732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F77DB9" w:rsidRPr="00F77DB9" w:rsidRDefault="00F77DB9" w:rsidP="006265B5">
            <w:pPr>
              <w:spacing w:after="0" w:line="276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Решение совокупных задач воспитания в рамках образовательной области «Познавательное развитие» направлено на приобщение детей к ценностям «Человек», «Семья», «Познание», «Родина» и «Природа», что предполагает: </w:t>
            </w:r>
          </w:p>
          <w:p w:rsidR="00F77DB9" w:rsidRPr="00F77DB9" w:rsidRDefault="00F77DB9" w:rsidP="006265B5">
            <w:pPr>
              <w:numPr>
                <w:ilvl w:val="0"/>
                <w:numId w:val="4"/>
              </w:numPr>
              <w:spacing w:after="17" w:line="254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воспитание отношения к знанию как ценности, понимание значения образования для человека, общества, страны; </w:t>
            </w:r>
          </w:p>
          <w:p w:rsidR="00F77DB9" w:rsidRPr="00F77DB9" w:rsidRDefault="00F77DB9" w:rsidP="006265B5">
            <w:pPr>
              <w:numPr>
                <w:ilvl w:val="0"/>
                <w:numId w:val="4"/>
              </w:numPr>
              <w:spacing w:after="20" w:line="254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приобщение к отечественным традициям и праздникам, к истории и достижениям родной страны, к культурному наследию народов </w:t>
            </w:r>
          </w:p>
          <w:p w:rsidR="00F77DB9" w:rsidRDefault="00F77DB9" w:rsidP="006265B5">
            <w:pPr>
              <w:spacing w:after="16" w:line="254" w:lineRule="auto"/>
              <w:ind w:left="0" w:firstLine="0"/>
              <w:jc w:val="both"/>
            </w:pPr>
            <w:r>
              <w:rPr>
                <w:sz w:val="24"/>
                <w:szCs w:val="24"/>
              </w:rPr>
              <w:t xml:space="preserve">России; </w:t>
            </w:r>
          </w:p>
          <w:p w:rsidR="00F77DB9" w:rsidRPr="00F77DB9" w:rsidRDefault="00F77DB9">
            <w:pPr>
              <w:numPr>
                <w:ilvl w:val="0"/>
                <w:numId w:val="4"/>
              </w:numPr>
              <w:spacing w:after="16" w:line="254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воспитание уважения к людям - представителям разных народов России независимо </w:t>
            </w:r>
            <w:r>
              <w:rPr>
                <w:sz w:val="24"/>
                <w:szCs w:val="24"/>
                <w:lang w:val="ru-RU"/>
              </w:rPr>
              <w:lastRenderedPageBreak/>
              <w:t xml:space="preserve">от их этнической принадлежности; </w:t>
            </w:r>
          </w:p>
          <w:p w:rsidR="00F77DB9" w:rsidRPr="00F77DB9" w:rsidRDefault="00F77DB9">
            <w:pPr>
              <w:numPr>
                <w:ilvl w:val="0"/>
                <w:numId w:val="4"/>
              </w:numPr>
              <w:spacing w:after="17" w:line="254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воспитание уважительного отношения к государственным символам страны (флагу, гербу, гимну); </w:t>
            </w:r>
          </w:p>
          <w:p w:rsidR="00F77DB9" w:rsidRPr="00F77DB9" w:rsidRDefault="00F77DB9" w:rsidP="006265B5">
            <w:pPr>
              <w:numPr>
                <w:ilvl w:val="0"/>
                <w:numId w:val="4"/>
              </w:numPr>
              <w:spacing w:after="0" w:line="254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воспитание бережного и ответственного отношения к природе родного края, родной страны, приобретение первого опыта действий по сохранению природы. </w:t>
            </w:r>
          </w:p>
        </w:tc>
      </w:tr>
    </w:tbl>
    <w:p w:rsidR="00F77DB9" w:rsidRPr="00F77DB9" w:rsidRDefault="00F77DB9">
      <w:pPr>
        <w:spacing w:after="32" w:line="254" w:lineRule="auto"/>
        <w:ind w:left="329" w:firstLine="0"/>
        <w:jc w:val="center"/>
        <w:rPr>
          <w:lang w:val="ru-RU"/>
        </w:rPr>
      </w:pPr>
      <w:r>
        <w:rPr>
          <w:b/>
          <w:sz w:val="24"/>
          <w:szCs w:val="24"/>
          <w:lang w:val="ru-RU"/>
        </w:rPr>
        <w:lastRenderedPageBreak/>
        <w:t xml:space="preserve"> </w:t>
      </w:r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3390"/>
        <w:gridCol w:w="125"/>
        <w:gridCol w:w="5744"/>
        <w:gridCol w:w="782"/>
        <w:gridCol w:w="142"/>
        <w:gridCol w:w="10"/>
      </w:tblGrid>
      <w:tr w:rsidR="00F77DB9">
        <w:trPr>
          <w:gridAfter w:val="1"/>
          <w:wAfter w:w="10" w:type="dxa"/>
        </w:trPr>
        <w:tc>
          <w:tcPr>
            <w:tcW w:w="92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Default="00F77DB9">
            <w:pPr>
              <w:widowControl w:val="0"/>
              <w:autoSpaceDE w:val="0"/>
              <w:spacing w:before="60" w:after="60" w:line="240" w:lineRule="auto"/>
            </w:pPr>
            <w:r>
              <w:rPr>
                <w:b/>
                <w:sz w:val="24"/>
                <w:szCs w:val="24"/>
              </w:rPr>
              <w:t>ОО Речевое развитие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F77DB9" w:rsidRDefault="00F77DB9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F77DB9">
        <w:trPr>
          <w:gridAfter w:val="1"/>
          <w:wAfter w:w="10" w:type="dxa"/>
        </w:trPr>
        <w:tc>
          <w:tcPr>
            <w:tcW w:w="3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6265B5" w:rsidRDefault="00F77DB9">
            <w:pPr>
              <w:widowControl w:val="0"/>
              <w:autoSpaceDE w:val="0"/>
              <w:spacing w:before="60" w:after="60" w:line="240" w:lineRule="auto"/>
              <w:rPr>
                <w:lang w:val="ru-RU"/>
              </w:rPr>
            </w:pPr>
            <w:r w:rsidRPr="006265B5">
              <w:rPr>
                <w:sz w:val="24"/>
                <w:szCs w:val="24"/>
                <w:lang w:val="ru-RU"/>
              </w:rPr>
              <w:t>Основные задачи образовательной деятельности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6265B5" w:rsidRDefault="00F77DB9">
            <w:pPr>
              <w:widowControl w:val="0"/>
              <w:autoSpaceDE w:val="0"/>
              <w:spacing w:before="60" w:after="60" w:line="240" w:lineRule="auto"/>
              <w:rPr>
                <w:lang w:val="ru-RU"/>
              </w:rPr>
            </w:pPr>
            <w:r w:rsidRPr="006265B5">
              <w:rPr>
                <w:sz w:val="24"/>
                <w:szCs w:val="24"/>
                <w:lang w:val="ru-RU"/>
              </w:rPr>
              <w:t>Содержание образовательной деятельности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F77DB9" w:rsidRDefault="00F77DB9">
            <w:pPr>
              <w:snapToGrid w:val="0"/>
              <w:rPr>
                <w:sz w:val="24"/>
                <w:szCs w:val="24"/>
              </w:rPr>
            </w:pPr>
          </w:p>
        </w:tc>
      </w:tr>
      <w:tr w:rsidR="00F77DB9" w:rsidRPr="003279C6">
        <w:trPr>
          <w:gridAfter w:val="1"/>
          <w:wAfter w:w="10" w:type="dxa"/>
        </w:trPr>
        <w:tc>
          <w:tcPr>
            <w:tcW w:w="3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F77DB9" w:rsidRDefault="00F77DB9">
            <w:pPr>
              <w:widowControl w:val="0"/>
              <w:autoSpaceDE w:val="0"/>
              <w:spacing w:before="60"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Формирование словаря: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обогащение словаря: закреплять у детей умение различать и называть части предметов, качества предметов, сходные по назначению предметы, понимать обобщающие слова;</w:t>
            </w:r>
          </w:p>
          <w:p w:rsidR="00F77DB9" w:rsidRPr="00F77DB9" w:rsidRDefault="00F77DB9">
            <w:pPr>
              <w:widowControl w:val="0"/>
              <w:autoSpaceDE w:val="0"/>
              <w:spacing w:after="4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активизация словаря: активизировать в речи слова, обозначающие названия предметов ближайшего окружения.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Звуковая культура речи: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продолжать закреплять у детей умение внятно произносить в словах все гласные и согласные звуки, кроме шипящих и сонорных;</w:t>
            </w:r>
          </w:p>
          <w:p w:rsidR="00F77DB9" w:rsidRPr="00F77DB9" w:rsidRDefault="00F77DB9">
            <w:pPr>
              <w:widowControl w:val="0"/>
              <w:autoSpaceDE w:val="0"/>
              <w:spacing w:after="4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вырабатывать правильный темп речи, интонационную выразительность; отчётливо произносить слова и короткие фразы.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Грамматический строй речи: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- продолжать формировать у детей умения согласовывать слова в роде, числе, падеже; употреблять существительные с предлогами, использовать в речи имена существительные в форме единственного и множественного числа, обозначающие животных и их детёнышей; существительных в форме множественного числа в родительном падеже; </w:t>
            </w:r>
            <w:r>
              <w:rPr>
                <w:sz w:val="24"/>
                <w:szCs w:val="24"/>
                <w:lang w:val="ru-RU"/>
              </w:rPr>
              <w:lastRenderedPageBreak/>
              <w:t>составлять предложения с однородными членами;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закреплять у детей умения образовывать повелительную форму глаголов, использовать приставочный способ для образования глаголов, знакомить детей с образованием звукоподражательных глаголов;</w:t>
            </w:r>
          </w:p>
          <w:p w:rsidR="00F77DB9" w:rsidRPr="00F77DB9" w:rsidRDefault="00F77DB9">
            <w:pPr>
              <w:widowControl w:val="0"/>
              <w:autoSpaceDE w:val="0"/>
              <w:spacing w:after="4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совершенствовать у детей умение пользоваться в речи разными способами словообразования.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Связная речь: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продолжать закреплять у детей умение отвечать на вопросы педагога при рассматривании предметов, картин, иллюстраций; свободно вступать в общение со взрослыми и детьми, пользоваться простыми формулами речевого этикета;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воспитывать умение повторять за педагогом рассказ из 3-4 предложений об игрушке или по содержанию картины, побуждать участвовать в драматизации отрывков из знакомых сказок;</w:t>
            </w:r>
          </w:p>
          <w:p w:rsidR="00F77DB9" w:rsidRPr="00F77DB9" w:rsidRDefault="00F77DB9">
            <w:pPr>
              <w:widowControl w:val="0"/>
              <w:autoSpaceDE w:val="0"/>
              <w:spacing w:after="4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подводить детей к пересказыванию литературных произведений, формировать умение воспроизводить текст знакомой сказки или короткого рассказа сначала по вопросам педагога, а затем совместно с ним.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Подготовка детей к обучению грамоте:</w:t>
            </w:r>
          </w:p>
          <w:p w:rsidR="00F77DB9" w:rsidRPr="00F77DB9" w:rsidRDefault="00F77DB9">
            <w:pPr>
              <w:widowControl w:val="0"/>
              <w:autoSpaceDE w:val="0"/>
              <w:spacing w:after="4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умение вслушиваться в звучание слова, знакомить детей с терминами «слово», «звук» в практическом плане.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Интерес к художественной литературе: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- обогащать опыт восприятия жанров фольклора (потешки, песенки, прибаутки, сказки о </w:t>
            </w:r>
            <w:r>
              <w:rPr>
                <w:sz w:val="24"/>
                <w:szCs w:val="24"/>
                <w:lang w:val="ru-RU"/>
              </w:rPr>
              <w:lastRenderedPageBreak/>
              <w:t>животных) и художественной литературы (небольшие авторские сказки, рассказы, стихотворения);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навык совместного слушания выразительного чтения и рассказывания (с наглядным сопровождением и без него);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способствовать восприятию и пониманию содержания и композиции текста (поступки персонажей, последовательность событий в сказках, рассказах);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умение внятно, не спеша произносить небольшие потешки и стихотворения, воспроизводить короткие ролевые диалоги из сказок и прибауток в играх-драматизациях, повторять за педагогом знакомые строчки и рифмы из стихов, песенок, пальчиковых игр;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поддерживать общение детей друг с другом и с педагогом в процессе совместного рассматривания книжек-картинок, иллюстраций;</w:t>
            </w:r>
          </w:p>
          <w:p w:rsidR="00F77DB9" w:rsidRPr="00F77DB9" w:rsidRDefault="00F77DB9">
            <w:pPr>
              <w:widowControl w:val="0"/>
              <w:autoSpaceDE w:val="0"/>
              <w:spacing w:after="6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поддерживать положительные эмоциональные проявления (улыбки, смех, жесты) детей в процессе совместного слушания художественных произведений.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F77DB9" w:rsidRDefault="00F77DB9">
            <w:pPr>
              <w:widowControl w:val="0"/>
              <w:autoSpaceDE w:val="0"/>
              <w:spacing w:before="60"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lastRenderedPageBreak/>
              <w:t>Формирование словаря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Обогащение словаря</w:t>
            </w:r>
            <w:r>
              <w:rPr>
                <w:sz w:val="24"/>
                <w:szCs w:val="24"/>
                <w:lang w:val="ru-RU"/>
              </w:rPr>
              <w:t>: педагог обогащает словарь детей за счёт расширения представлений о людях, предметах, частях предметов (у рубашки - рукава, воротник, пуговица), качеств предметов (величина, цвет, форма, материал), некоторых сходных по назначению предметов (стул - табурет), объектах природы ближайшего окружения, их действиях, ярко выраженных особенностях, формирует у детей умение понимать обобщающие слова (мебель, одежда).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Активизация словаря:</w:t>
            </w:r>
            <w:r>
              <w:rPr>
                <w:sz w:val="24"/>
                <w:szCs w:val="24"/>
                <w:lang w:val="ru-RU"/>
              </w:rPr>
              <w:t xml:space="preserve"> педагог формирует у детей умение использовать в речи названия предметов и объектов ближайшего окружения, знать их назначение, части и свойства, действия с ними; названия действий гигиенических процессов умывания, одевания, купания, еды, ухода за внешним видом и поддержания порядка; названия некоторых качеств и свойств предметов; материалов; объектов и явлений природы.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Звуковая культура речи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продолжает развивать у детей звуковую и интонационную культуру речи, фонематический слух, умение правильно произносить гласные звуки; твёрдые и мягкие согласные звуки ([м], [б], [п], [т], [д], [н], [к], [г], [х], [ф], [в], [л], [с], [ц]); слышать специально интонируемый в речи педагога звук, формирует правильное речевое дыхание, слуховое внимание, моторику речевого аппарата, совершенствует умение детей воспроизводить ритм стихотворения.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Грамматический строй речи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формирует у детей умения использовать в речи и правильно согласовывать прилагательные и существительные в роде, падеже, употреблять существительные с предлогами (в, на, под, за), использовать в речи названия животных и их детёнышей в единственном и множественном числе (кошка - котёнок, котята); составлять простое распространённое предложение и с </w:t>
            </w:r>
            <w:r>
              <w:rPr>
                <w:sz w:val="24"/>
                <w:szCs w:val="24"/>
                <w:lang w:val="ru-RU"/>
              </w:rPr>
              <w:lastRenderedPageBreak/>
              <w:t>помощью педагога строить сложные предложения.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закрепляет овладение детьми разными способами словообразования (наименования предметов посуды с помощью суффиксов), формирует умение образовывать повелительную форму глаголов (беги, лови), использовать приставочный способ для образования глаголов (вошёл - вышел), образовывать звукоподражательные глаголы (чирикает).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Связная речь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развивает у детей следующие умения: по инициативе взрослого называть членов своей семьи, знакомых литературных героев и их действия на картинках, разговаривать о любимых игрушках; элементарно договариваться со сверстником о совместных действиях в игровом общении; с помощью педагога определять и называть ярко выраженные эмоциональные состояния детей, учитывать их при общении: пожалеть, развеселить, использовать ласковые слова.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закрепляет у детей умения использовать основные формы речевого этикета в разных ситуациях общения.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способствует освоению умений диалогической речи: отвечать на вопросы и обращения педагога; сообщать о своих впечатлениях, желаниях; задавать вопросы в условиях наглядно представленной ситуации общения.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формирует умения у детей использовать дружелюбный, спокойный тон, речевые формы вежливого общения со взрослыми и сверстниками: здороваться, прощаться, благодарить, выражать просьбу, знакомиться, развивает у детей умения отвечать на вопросы, используя форму простого предложения или высказывания из 2-3 простых фраз.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способствует освоению умений монологической речи: по вопросам составлять рассказ по картинке из 3-4 предложений; совместно с педагогом пересказывать хорошо знакомые сказки; читать наизусть короткие стихотворения, слушать чтение детских книг и рассматривать иллюстрации.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Подготовка детей к обучению грамоте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формирует у детей умение вслушиваться в звучание слова, закрепляет в речи детей термины «слово», «звук» в практическом плане.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Примерный перечень художественной литературы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Малые формы фольклора:</w:t>
            </w:r>
            <w:r>
              <w:rPr>
                <w:sz w:val="24"/>
                <w:szCs w:val="24"/>
                <w:lang w:val="ru-RU"/>
              </w:rPr>
              <w:t xml:space="preserve"> «Ай, качи-качи-качи...», «Божья коровка...», «Волчок-волчок, шерстяной бочок...», «Дождик, дождик, пуще...», «Еду-еду к бабе, к деду...», «Жили у бабуси...», «Заинька, </w:t>
            </w:r>
            <w:r>
              <w:rPr>
                <w:sz w:val="24"/>
                <w:szCs w:val="24"/>
                <w:lang w:val="ru-RU"/>
              </w:rPr>
              <w:lastRenderedPageBreak/>
              <w:t>попляши...», «Заря-заряница...»; «Как без дудки, без дуды...», «Как у нашего кота...», «Кисонька-мурысенька...», «Курочка- рябушечка...», «На улице три курицы...», «Ночь пришла...», «Пальчик-мальчик...», «Привяжу я козлика», «Радуга-дуга...», «Сидит белка на тележке...», «Сорока, сорока...», «Тень, тень, потетень...», «Тили-бом! Тили-бом!..», «Травка-муравка...», «Чики-чики-чикалочки...».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Русские народные сказки: «Бычок - чёрный бочок, белые копытца» (обр. М. Булатова); «Волк и козлята» (обр. А.Н. Толстого); «Кот, петух и лиса» (обр. М. Боголюбской); «Лиса и заяц» (обр. В. Даля); «Снегурочка и лиса» (обр. М. Булатова); «У страха глаза велики» (обр. М. Серовой).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Фольклор народов мира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Песенки: «Кораблик», «Храбрецы», «Маленькие феи», «Три зверолова» англ., обр. С. Маршака; «Что за грохот», пер. с латыш. С. Маршака; «Купите лук...», пер. с шотл. И. Токмаковой; «Разговор лягушек», «Несговорчивый удод», «Помогите!» пер. с чеш. С. Маршака.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Сказки: «Два жадных медвежонка», венг., обр. А. Краснова и В. Важдаева; «Упрямые козы», узб. обр. Ш. Сагдуллы; «У солнышка в гостях», пер. со словац. С. Могилевской и Л. Зориной; «Храбрец-молодец», пер. с болг. Л. Грибовой; «Пых», белорус, обр. Н. Мялика: «Лесной мишка и проказница мышка», латыш., обр. Ю. Ванага, пер. Л. Воронковой.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Произведения поэтов и писателей России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Поэзия: Бальмонт К.Д. «Осень»; Благинина Е.А. «Радуга»; Городецкий С.М. «Кто это?»; Заболоцкий Н.А. «Как мыши с котом воевали»; Кольцов А.В. «Дуют ветры...» (из стихотворения «Русская песня»); Косяков И.И. «Всё она»; Майков А.Н. «Колыбельная песня»; Маршак С.Я. «Детки в клетке» (стихотворения из цикла по выбору), «Тихая сказка», «Сказка об умном мышонке»; Михалков С.В. «Песенка друзей»; Мошковская Э.Э. «Жадина»; Плещеев А.Н. «Осень наступила...», «Весна» (в сокр.); Пушкин А.С. «Ветер, ветер! Ты могуч!..», «Свет наш, солнышко!..», по выбору); Токмакова И.П. «Медведь»; Чуковский К.И. «Мойдодыр», «Муха- цокотуха», «Ёжики смеются», «Ёлка», Айболит», «Чудо-дерево», «Черепаха» (по выбору).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Проза: Бианки В.В. «Купание медвежат»; Воронкова Л.Ф. «Снег идет» (из книги «Снег идёт»); Дмитриев Ю. «Синий шалашик»; Житков Б.С. «Что я видел» (1-2 рассказа по выбору); Зартайская И. «Душевные истории про Пряника и Вареника»; Зощенко М.М. «Умная птичка»; Прокофьева </w:t>
            </w:r>
            <w:r>
              <w:rPr>
                <w:sz w:val="24"/>
                <w:szCs w:val="24"/>
              </w:rPr>
              <w:t>C</w:t>
            </w:r>
            <w:r>
              <w:rPr>
                <w:sz w:val="24"/>
                <w:szCs w:val="24"/>
                <w:lang w:val="ru-RU"/>
              </w:rPr>
              <w:t>.</w:t>
            </w:r>
            <w:r>
              <w:rPr>
                <w:sz w:val="24"/>
                <w:szCs w:val="24"/>
              </w:rPr>
              <w:t>JI</w:t>
            </w:r>
            <w:r>
              <w:rPr>
                <w:sz w:val="24"/>
                <w:szCs w:val="24"/>
                <w:lang w:val="ru-RU"/>
              </w:rPr>
              <w:t xml:space="preserve">. «Маша и Ойка», «Сказка про грубое слово «Уходи»», «Сказка о невоспитанном мышонке» (из книги «Машины сказки», по </w:t>
            </w:r>
            <w:r>
              <w:rPr>
                <w:sz w:val="24"/>
                <w:szCs w:val="24"/>
                <w:lang w:val="ru-RU"/>
              </w:rPr>
              <w:lastRenderedPageBreak/>
              <w:t xml:space="preserve">выбору); Сутеев В.Г. «Три котёнка»; Толстой </w:t>
            </w:r>
            <w:r>
              <w:rPr>
                <w:sz w:val="24"/>
                <w:szCs w:val="24"/>
              </w:rPr>
              <w:t>JI</w:t>
            </w:r>
            <w:r>
              <w:rPr>
                <w:sz w:val="24"/>
                <w:szCs w:val="24"/>
                <w:lang w:val="ru-RU"/>
              </w:rPr>
              <w:t>.</w:t>
            </w:r>
            <w:r>
              <w:rPr>
                <w:sz w:val="24"/>
                <w:szCs w:val="24"/>
              </w:rPr>
              <w:t>H</w:t>
            </w:r>
            <w:r>
              <w:rPr>
                <w:sz w:val="24"/>
                <w:szCs w:val="24"/>
                <w:lang w:val="ru-RU"/>
              </w:rPr>
              <w:t>. «Птица свила гнездо...»; «Таня знала буквы...»; «У Вари был чиж...», «Пришла весна...» (1-2 рассказа по выбору); Ушинский К.Д. «Петушок с семьёй», «Уточки», «Васька», «Лиса-Патрикеевна» (1-2 рассказа по выбору); Хармс Д.И. «Храбрый ёж».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Произведения поэтов и писателей разных стран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Поэзия: Виеру Г. «Ёжик и барабан», пер. с молд. Я. Акима; Воронько П. «Хитрый ёжик», пер. с укр. С. Маршака; Дьюдни А. «Лама красная пижама», пер. Т. Духановой; Забила Н.Л. «Карандаш», пер. с укр. 3. Александровой; Капутикян С. «Кто скорее допьёт», пер. с арм. Спендиаровой; Карем М. «Мой кот», пер. с франц. М. Кудиновой; Макбратни С. «Знаешь, как я тебя люблю», пер. Е. Канищевой, Я. Шапиро; Милева Л. «Быстроножка и серая Одёжка», пер. с болг. М. Маринова.</w:t>
            </w:r>
          </w:p>
          <w:p w:rsidR="00F77DB9" w:rsidRPr="00D9131D" w:rsidRDefault="00F77DB9" w:rsidP="006265B5">
            <w:pPr>
              <w:widowControl w:val="0"/>
              <w:autoSpaceDE w:val="0"/>
              <w:spacing w:after="6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Проза: Бехлерова </w:t>
            </w:r>
            <w:r>
              <w:rPr>
                <w:sz w:val="24"/>
                <w:szCs w:val="24"/>
              </w:rPr>
              <w:t>X</w:t>
            </w:r>
            <w:r>
              <w:rPr>
                <w:sz w:val="24"/>
                <w:szCs w:val="24"/>
                <w:lang w:val="ru-RU"/>
              </w:rPr>
              <w:t xml:space="preserve">. «Капустный лист», пер. с польск. Г. Лукина; Биссет Д. «Лягушка в зеркале», пер. с англ. Н. Шерешевской; Муур Л. «Крошка Енот и Тот, кто сидит в пруду», пер. с англ. О. Образцовой; Чапек И. «В лесу» (из книги «Приключения пёсика и кошечки»), пер. чешек. </w:t>
            </w:r>
            <w:r w:rsidRPr="00D9131D">
              <w:rPr>
                <w:sz w:val="24"/>
                <w:szCs w:val="24"/>
                <w:lang w:val="ru-RU"/>
              </w:rPr>
              <w:t>Г. Лукина.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F77DB9" w:rsidRPr="00D9131D" w:rsidRDefault="00F77DB9">
            <w:pPr>
              <w:snapToGrid w:val="0"/>
              <w:rPr>
                <w:sz w:val="24"/>
                <w:szCs w:val="24"/>
                <w:lang w:val="ru-RU"/>
              </w:rPr>
            </w:pPr>
          </w:p>
        </w:tc>
      </w:tr>
      <w:tr w:rsidR="00F77DB9" w:rsidRPr="003279C6">
        <w:trPr>
          <w:gridAfter w:val="1"/>
          <w:wAfter w:w="10" w:type="dxa"/>
        </w:trPr>
        <w:tc>
          <w:tcPr>
            <w:tcW w:w="92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F77DB9" w:rsidRDefault="00F77DB9">
            <w:pPr>
              <w:widowControl w:val="0"/>
              <w:autoSpaceDE w:val="0"/>
              <w:spacing w:before="60" w:after="60"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lastRenderedPageBreak/>
              <w:t>Совокупные задачи воспитания в рамках ОО Речевое развитие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F77DB9" w:rsidRDefault="00F77DB9">
            <w:pPr>
              <w:snapToGrid w:val="0"/>
              <w:rPr>
                <w:b/>
                <w:sz w:val="24"/>
                <w:szCs w:val="24"/>
                <w:lang w:val="ru-RU"/>
              </w:rPr>
            </w:pPr>
          </w:p>
        </w:tc>
      </w:tr>
      <w:tr w:rsidR="00F77DB9" w:rsidRPr="003279C6">
        <w:trPr>
          <w:gridAfter w:val="1"/>
          <w:wAfter w:w="10" w:type="dxa"/>
        </w:trPr>
        <w:tc>
          <w:tcPr>
            <w:tcW w:w="92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F77DB9" w:rsidRDefault="00F77DB9" w:rsidP="006265B5">
            <w:pPr>
              <w:widowControl w:val="0"/>
              <w:autoSpaceDE w:val="0"/>
              <w:spacing w:before="6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Решение совокупных задач воспитания в рамках образовательной области «Речевое развитие» направлено на приобщение детей к ценностям «Культура» и «Красота», что предполагает: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владение формами речевого этикета, отражающими принятые в обществе правила и нормы культурного поведения;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6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воспитание отношения к родному языку как ценности, умения чувствовать красоту языка, стремления говорить красиво (на правильном, богатом, образном языке).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F77DB9" w:rsidRDefault="00F77DB9">
            <w:pPr>
              <w:snapToGrid w:val="0"/>
              <w:rPr>
                <w:sz w:val="24"/>
                <w:szCs w:val="24"/>
                <w:lang w:val="ru-RU"/>
              </w:rPr>
            </w:pPr>
          </w:p>
        </w:tc>
      </w:tr>
      <w:tr w:rsidR="00F77DB9">
        <w:trPr>
          <w:gridAfter w:val="1"/>
          <w:wAfter w:w="10" w:type="dxa"/>
        </w:trPr>
        <w:tc>
          <w:tcPr>
            <w:tcW w:w="100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Default="00F77DB9">
            <w:pPr>
              <w:widowControl w:val="0"/>
              <w:autoSpaceDE w:val="0"/>
              <w:spacing w:before="60" w:after="60" w:line="240" w:lineRule="auto"/>
            </w:pPr>
            <w:r>
              <w:rPr>
                <w:b/>
                <w:sz w:val="24"/>
                <w:szCs w:val="24"/>
              </w:rPr>
              <w:t>ОО Художественно-эстетическое развитие</w:t>
            </w:r>
          </w:p>
        </w:tc>
        <w:tc>
          <w:tcPr>
            <w:tcW w:w="142" w:type="dxa"/>
            <w:shd w:val="clear" w:color="auto" w:fill="auto"/>
          </w:tcPr>
          <w:p w:rsidR="00F77DB9" w:rsidRDefault="00F77DB9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F77DB9">
        <w:trPr>
          <w:gridAfter w:val="1"/>
          <w:wAfter w:w="10" w:type="dxa"/>
        </w:trPr>
        <w:tc>
          <w:tcPr>
            <w:tcW w:w="3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6265B5" w:rsidRDefault="00F77DB9">
            <w:pPr>
              <w:widowControl w:val="0"/>
              <w:autoSpaceDE w:val="0"/>
              <w:spacing w:before="60" w:after="60" w:line="240" w:lineRule="auto"/>
              <w:rPr>
                <w:lang w:val="ru-RU"/>
              </w:rPr>
            </w:pPr>
            <w:r w:rsidRPr="006265B5">
              <w:rPr>
                <w:sz w:val="24"/>
                <w:szCs w:val="24"/>
                <w:lang w:val="ru-RU"/>
              </w:rPr>
              <w:t>Основные задачи образовательной деятельности</w:t>
            </w:r>
          </w:p>
        </w:tc>
        <w:tc>
          <w:tcPr>
            <w:tcW w:w="65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6265B5" w:rsidRDefault="00F77DB9">
            <w:pPr>
              <w:widowControl w:val="0"/>
              <w:autoSpaceDE w:val="0"/>
              <w:spacing w:before="60" w:after="60" w:line="240" w:lineRule="auto"/>
              <w:rPr>
                <w:lang w:val="ru-RU"/>
              </w:rPr>
            </w:pPr>
            <w:r w:rsidRPr="006265B5">
              <w:rPr>
                <w:sz w:val="24"/>
                <w:szCs w:val="24"/>
                <w:lang w:val="ru-RU"/>
              </w:rPr>
              <w:t>Содержание образовательной деятельности</w:t>
            </w:r>
          </w:p>
        </w:tc>
        <w:tc>
          <w:tcPr>
            <w:tcW w:w="142" w:type="dxa"/>
            <w:shd w:val="clear" w:color="auto" w:fill="auto"/>
          </w:tcPr>
          <w:p w:rsidR="00F77DB9" w:rsidRDefault="00F77DB9">
            <w:pPr>
              <w:snapToGrid w:val="0"/>
              <w:rPr>
                <w:sz w:val="24"/>
                <w:szCs w:val="24"/>
              </w:rPr>
            </w:pPr>
          </w:p>
        </w:tc>
      </w:tr>
      <w:tr w:rsidR="00F77DB9" w:rsidRPr="003279C6">
        <w:tblPrEx>
          <w:tblCellMar>
            <w:left w:w="108" w:type="dxa"/>
            <w:right w:w="108" w:type="dxa"/>
          </w:tblCellMar>
        </w:tblPrEx>
        <w:tc>
          <w:tcPr>
            <w:tcW w:w="3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autoSpaceDE w:val="0"/>
              <w:spacing w:before="60"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Приобщение к искусству: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продолжать развивать художественное восприятие, подводить детей к восприятию произведений искусства (разглядывать и чувствовать); воспитывать интерес к искусству;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понимание красоты произведений искусства, потребность общения с искусством;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- развивать у детей эстетические чувства при восприятии музыки, изобразительного, народного декоративно-прикладного </w:t>
            </w:r>
            <w:r>
              <w:rPr>
                <w:sz w:val="24"/>
                <w:szCs w:val="24"/>
                <w:lang w:val="ru-RU"/>
              </w:rPr>
              <w:lastRenderedPageBreak/>
              <w:t>искусства;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содействовать возникновению положительного эмоционального отклика на красоту окружающего мира, выраженного в произведениях искусства;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патриотическое отношение и чувство сопричастности к природе родного края, к семье в процессе музыкальной, изобразительной, театрализованной деятельности;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знакомить детей с элементарными средствами выразительности в разных видах искусства (музыке, изобразительном искусстве, театрализованной деятельности);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готовить детей к посещению кукольного театра, выставки детских работ и такдалее;</w:t>
            </w:r>
          </w:p>
          <w:p w:rsidR="00F77DB9" w:rsidRPr="00F77DB9" w:rsidRDefault="00F77DB9">
            <w:pPr>
              <w:widowControl w:val="0"/>
              <w:autoSpaceDE w:val="0"/>
              <w:spacing w:after="4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приобщать детей к участию в концертах, праздниках в семье и ДОО: исполнение танца, песни, чтение стихов.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Изобразительная деятельность: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 детей интерес к занятиям изобразительной деятельностью; формировать у детей знания в области изобразительной деятельности; развивать у детей эстетическое восприятие;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умение у детей видеть цельный художественный образ в единстве изобразительно-выразительных средств колористической, композиционной и смысловой трактовки;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- формировать умение у детей в рисовании, лепке, аппликации изображать простые предметы и явления, передавая их </w:t>
            </w:r>
            <w:r>
              <w:rPr>
                <w:sz w:val="24"/>
                <w:szCs w:val="24"/>
                <w:lang w:val="ru-RU"/>
              </w:rPr>
              <w:lastRenderedPageBreak/>
              <w:t>образную выразительность;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находить связь между предметами и явлениями окружающего мира и их изображениями (в рисунке, лепке, аппликации);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развивать положительный эмоциональный отклик детей на эстетические свойства и качества предметов, на эстетическую сторону явлений природы и окружающего мира; отображать свои представления и впечатления об окружающем мире доступными графическими и живописными средствами;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 детей способы зрительного и тактильного обследования различных объектов для обогащения и уточнения восприятия особенностей их формы, пропорций, цвета, фактуры;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вызывать у детей положительный эмоциональный отклик на красоту природы, произведения искусства (книжные иллюстрации, изделия народных промыслов, предметы быта и другое);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умение у детей создавать как индивидуальные, так и коллективные композиции в рисунках, лепке, аппликации;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знакомить детей с народной игрушкой (филимоновской, дымковской, семёновской, богородской) для обогащения зрительных впечатлений и показа условно-обобщённой трактовки художественных образов;</w:t>
            </w:r>
          </w:p>
          <w:p w:rsidR="00F77DB9" w:rsidRPr="00F77DB9" w:rsidRDefault="00F77DB9">
            <w:pPr>
              <w:widowControl w:val="0"/>
              <w:autoSpaceDE w:val="0"/>
              <w:spacing w:after="4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переводить детей от рисования-подражания к самостоятельному творчеству.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Конструктивная деятельность: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- совершенствовать у детей конструктивные умения;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умение у детей различать, называть и использовать основные строительные детали (кубики, кирпичики, пластины, цилиндры, трехгранные призмы); сооружать новые постройки, используя полученные ранее умения (накладывание, приставление, прикладывание);</w:t>
            </w:r>
          </w:p>
          <w:p w:rsidR="00F77DB9" w:rsidRPr="00F77DB9" w:rsidRDefault="00F77DB9">
            <w:pPr>
              <w:widowControl w:val="0"/>
              <w:autoSpaceDE w:val="0"/>
              <w:spacing w:after="4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умение у детей использовать в постройках детали разного цвета.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Музыкальная деятельность: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развивать у детей эмоциональную отзывчивость на музыку; знакомить детей с тремя жанрами музыкальных произведений: песней, танцем, маршем;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 детей умение узнавать знакомые песни, пьесы; чувствовать характер музыки (весёлый, бодрый, спокойный), эмоционально на неё реагировать; выражать своё настроение в движении под музыку;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учить детей петь простые народные песни, попевки, прибаутки, передавая их настроение и характер;</w:t>
            </w:r>
          </w:p>
          <w:p w:rsidR="00F77DB9" w:rsidRPr="00F77DB9" w:rsidRDefault="00F77DB9">
            <w:pPr>
              <w:widowControl w:val="0"/>
              <w:autoSpaceDE w:val="0"/>
              <w:spacing w:after="4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поддерживать детское экспериментирование с немузыкальными (шумовыми, природными) и музыкальными звуками и исследования качеств музыкального звука: высоты, длительности, динамики, тембра.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Театрализованная деятельность: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воспитывать у детей устойчивый интерес детей к театрализованной игре, создавать условия для её проведения;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- формировать </w:t>
            </w:r>
            <w:r>
              <w:rPr>
                <w:sz w:val="24"/>
                <w:szCs w:val="24"/>
                <w:lang w:val="ru-RU"/>
              </w:rPr>
              <w:lastRenderedPageBreak/>
              <w:t>положительные, доброжелательные, коллективные взаимоотношения;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умение следить за развитием действия в играх-драматизациях и кукольных спектаклях, созданных силами взрослых и старших детей;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умение у детей имитировать характерные действия персонажей (птички летают, козлёнок скачет), передавать эмоциональное состояние человека (мимикой, позой,жестом,движением);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познакомить детей с различными видами театра (кукольным, настольным, пальчиковым, театром теней, театром на фланелеграфе);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знакомить детей с приёмами вождения настольных кукол; формировать у детей умение сопровождать движения простой песенкой; вызывать желание действовать с элементами костюмов (шапочки, воротнички и так далее) и атрибутами как внешними символами роли;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 детей интонационную выразительность речи в процессе театрально-игровой деятельности;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развивать у детей диалогическую речь в процессе театрально-игровой деятельности;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 детей умение следить за развитием действия в драматизациях и кукольных спектаклях;</w:t>
            </w:r>
          </w:p>
          <w:p w:rsidR="00F77DB9" w:rsidRPr="00F77DB9" w:rsidRDefault="00F77DB9">
            <w:pPr>
              <w:widowControl w:val="0"/>
              <w:autoSpaceDE w:val="0"/>
              <w:spacing w:after="4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у детей умение использовать импровизационные формы диалогов действующих лиц в хорошо знакомых сказках.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Культурно-досуговая деятельность: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- способствовать </w:t>
            </w:r>
            <w:r>
              <w:rPr>
                <w:sz w:val="24"/>
                <w:szCs w:val="24"/>
                <w:lang w:val="ru-RU"/>
              </w:rPr>
              <w:lastRenderedPageBreak/>
              <w:t>организации культурно-досуговой деятельности детей по интересам, обеспечивая эмоциональное благополучие и отдых;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помогать детям организовывать свободное время с интересом; создавать условия для активного и пассивного отдыха;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создавать атмосферу эмоционального благополучия в культурно-досуговой деятельности;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развивать интерес к просмотру кукольных спектаклей, прослушиванию музыкальных и литературных произведений;</w:t>
            </w:r>
          </w:p>
          <w:p w:rsidR="00F77DB9" w:rsidRPr="00F77DB9" w:rsidRDefault="00F77DB9">
            <w:pPr>
              <w:widowControl w:val="0"/>
              <w:autoSpaceDE w:val="0"/>
              <w:spacing w:after="6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желание участвовать в праздниках и развлечениях; формировать основы праздничной культуры и навыки общения в ходе праздника и развлечения.</w:t>
            </w:r>
          </w:p>
        </w:tc>
        <w:tc>
          <w:tcPr>
            <w:tcW w:w="66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autoSpaceDE w:val="0"/>
              <w:spacing w:before="60"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lastRenderedPageBreak/>
              <w:t>Приобщение к искусству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подводит детей к восприятию произведений искусства, содействует возникновению эмоционального отклика на музыкальные произведения, произведения народного и профессионального изобразительного искусства. Знакомит детей с элементарными средствами выразительности в разных видах искусства (цвет, звук, форма, движение, жесты, интонация), подводит к различению видов искусства через художественный образ. Педагог формирует у детей умение сосредотачивать внимание на эстетическую сторону предметно-пространственной среды, природных явлений.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формирует у детей патриотическое отношение и чувства сопричастности к природе родного края, к семье в процессе музыкальной, изобразительной, театрализованной деятельности.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в процессе ознакомления с народным искусством: </w:t>
            </w:r>
            <w:r>
              <w:rPr>
                <w:sz w:val="24"/>
                <w:szCs w:val="24"/>
                <w:lang w:val="ru-RU"/>
              </w:rPr>
              <w:lastRenderedPageBreak/>
              <w:t>глиняными игрушками, игрушками из соломы и дерева, предметами быта и одежды; скульптурой малых форм; репродукциями картин русских художников, с детскими книгами (иллюстрации художников Ю. Васнецова, В. Сутеева, Е. Чарушина), с близкими детскому опыту живописными образами, формирует у ребёнка эстетическое и эмоционально-нравственное отношение к отражению окружающей действительности в изобразительном искусстве и художественных произведениях.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развивает у детей эстетическое восприятие, умение видеть красоту и своеобразие окружающего мира, вызывать у детей положительный эмоциональный отклик на красоту природы, поддерживать желание отображать полученные впечатления в продуктивных видах художественно-эстетической деятельности.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начинает приобщать детей к посещению кукольного театра, различных детских художественных выставок.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Примерный перечень произведений изобразительного искусства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Иллюстрации к книгам: Е.И. Чарушин «Рассказы о животных»; Ю.А. Васнецов к книге Л.Н. Толстого «Три медведя».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Иллюстрации, репродукции картин: П.П. Кончаловский «Клубника», «Сирень в корзине»; К.С. Петров-Водкин «Яблоки на красном фоне»; Н.Н. Жуков «Ёлка в нашей гостиной»; М.И. Климентов «Курица с цыплятами».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Изобразительная деятельность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формирует у детей интерес к занятиям изобразительной деятельностью; воспитывает у детей художественный вкус и чувство гармонии; продолжает развивать у детей художественное восприятие, закрепляет у детей умение выделять цвет, форму, величину как особые свойства предметов, группировать однородные предметы по нескольким сенсорным признакам: величине, форме, цвету, активно включая все органы чувств; учит детей видеть и восхищаться красотой изображенных предметов (формой, цветом) на картинах и при рассматривании народных игрушек, декоративно-прикладных изделий.</w:t>
            </w:r>
          </w:p>
          <w:p w:rsidR="00F77DB9" w:rsidRDefault="00F77DB9">
            <w:pPr>
              <w:widowControl w:val="0"/>
              <w:autoSpaceDE w:val="0"/>
              <w:spacing w:line="240" w:lineRule="auto"/>
              <w:rPr>
                <w:b/>
                <w:sz w:val="24"/>
                <w:szCs w:val="24"/>
                <w:lang w:val="ru-RU"/>
              </w:rPr>
            </w:pPr>
          </w:p>
          <w:p w:rsidR="00F77DB9" w:rsidRDefault="00F77DB9">
            <w:pPr>
              <w:widowControl w:val="0"/>
              <w:autoSpaceDE w:val="0"/>
              <w:spacing w:line="240" w:lineRule="auto"/>
              <w:rPr>
                <w:b/>
                <w:sz w:val="24"/>
                <w:szCs w:val="24"/>
                <w:lang w:val="ru-RU"/>
              </w:rPr>
            </w:pP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Рисование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формирует у детей интерес к рисованию; умение передавать в рисунках красоту окружающих предметов и природы (голубое небо с белыми облаками; кружащиеся на ветру и падающие на землю разноцветные листья; снежинки и тому подобное).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Продолжает учить правильно держать карандаш, фломастер, кисть, не напрягая мышц и не сжимая сильно пальцы; формирует навык свободного движения руки с карандашом и кистью во время рисования; учит детей набирать краску на кисть: аккуратно обмакивать её всем ворсом в баночку с краской, снимать лишнюю краску о край баночки лёгким прикосновением ворса, хорошо промывать кисть, прежде чем набрать краску другого </w:t>
            </w:r>
            <w:r>
              <w:rPr>
                <w:sz w:val="24"/>
                <w:szCs w:val="24"/>
                <w:lang w:val="ru-RU"/>
              </w:rPr>
              <w:lastRenderedPageBreak/>
              <w:t>цвета; приучает детей осушать промытую кисть о мягкую тряпочку или бумажную салфетку; закрепляет знание названий цветов (красный, синий, зелёный, жёлтый, белый, чёрный); знакомит детей с оттенками (розовый, голубой, серый); педагог обращает внимание детей на подбор цвета, соответствующего изображаемому предмету; учит детей ритмичному нанесению линий, штрихов, пятен, мазков (опадают с деревьев листочки, идет дождь, «снег, снег кружится, белая вся улица», «дождик, дождик, кап, кап, кап...»).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формирует у детей умение изображать простые предметы, рисовать прямые линии (короткие, длинные) в разных направлениях, перекрещивать их (полоски, ленточки, дорожки, заборчик, клетчатый платочек и другое); подводит детей к изображению предметов разной формы (округлая, прямоугольная) и предметов, состоящих из комбинаций разных форм и линий (неваляшка, снеговик, цыпленок, тележка, вагончик и другое); формирует у детей умение создавать несложные сюжетные композиции, повторяя изображение одного предмета (ёлочки на нашем участке, неваляшки гуляют) или изображая разнообразные предметы, насекомых и тому подобное (в траве ползают жучки и червячки; колобок катится по дорожке и другое); учит детей располагать изображения по всему листу.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Лепка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формирует у детей интерес к лепке; закрепляет представления детей о свойствах глины, пластилина, пластической массы и способах лепки; учит детей раскатывать комочки прямыми и круговыми движениями, соединять концы получившейся палочки, сплющивать шар, сминая его ладонями обеих рук; педагог побуждает детей украшать вылепленные предметы, используя палочку с заточенным концом; учит детей создавать предметы, состоящие из 2-3 частей, соединяя их путём прижимания друг к другу; закрепляет у детей умение аккуратно пользоваться глиной, класть комочки и вылепленные предметы на дощечку; учит детей лепить несложные предметы, состоящие из нескольких частей (неваляшка, цыплёнок, пирамидка и другие); педагог предлагает объединять вылепленные фигурки в коллективную композицию (неваляшки водят хоровод, яблоки лежат на тарелке и так далее); педагог воспитывает у детей способность радоваться от восприятия результата общей работы.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Аппликация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приобщает детей к искусству аппликации, формирует интерес к этому виду деятельности; учит детей предварительно выкладывать (в определённой последовательности) на листе бумаги готовые детали разной формы, величины, цвета, составляя изображение (задуманное ребёнком или заданное педагогом), и наклеивать их; педагог учит детей аккуратно пользоваться клеем: намазывать его кисточкой тонким слоем на обратную сторону наклеиваемой фигуры (на специально приготовленной клеенке); прикладывать стороной, намазанной клеем, к листу бумаги и плотно прижимать </w:t>
            </w:r>
            <w:r>
              <w:rPr>
                <w:sz w:val="24"/>
                <w:szCs w:val="24"/>
                <w:lang w:val="ru-RU"/>
              </w:rPr>
              <w:lastRenderedPageBreak/>
              <w:t>салфеткой; педагог формирует у детей навык аккуратной работы; учит детей создавать в аппликации на бумаге разной формы (квадрат, розетта и другое) предметные и декоративные композиции из геометрических форм и природных материалов, повторяя и чередуя их по форме и цвету; развивает у детей чувство ритма; педагог закрепляет у детей знание формы предметов и их цвета.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Народное декоративно-прикладное искусство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приобщает детей к декоративной деятельности: учит украшать дымковскими узорами силуэты игрушек, вырезанных педагогом (птичка, козлик, конь и другие), и разных предметов (блюдечко, рукавички).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Конструктивная деятельность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учит детей простейшему анализу созданных построек; вызывает чувство радости при удавшейся постройке.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Учит детей располагать кирпичики, пластины вертикально (в ряд, по кругу, по периметру четырёхугольника), ставить их плотно друг к другу, на определённом расстоянии (заборчик, ворота).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побуждает детей к созданию вариантов конструкций, добавляя другие детали (на столбики ворот ставить трёхгранные призмы, рядом со столбами - кубики и другое). Учит детей изменять постройки двумя способами: заменяя одни детали другими или надстраивая их в высоту, длину (низкая и высокая башенка, короткий и длинный поезд).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Развивает у детей желание сооружать постройки по собственному замыслу.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Продолжает формировать умение у детей обыгрывать постройки, объединять их по сюжету: дорожка у дома - улица; стол, стул, диван - мебель для кукол.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приучает детей после игры аккуратно складывать детали в коробки.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знакомит детей со свойствами песка, снега, сооружая из них постройки.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Слушание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учит детей слушать музыкальное произведение до конца, понимать характер музыки, узнавать и определять, сколько частей в произведении; выражать свои впечатления после прослушивания словом, мимикой, жестом. Развивает у детей способность различать звуки по высоте в пределах октавы - септимы, замечать изменение в силе звучания мелодии (громко, тихо).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Совершенствует у детей умение различать звучание музыкальных игрушек, детских музыкальных инструментов (музыкальный молоточек, шарманка, погремушка, барабан, бубен, металлофон и другие).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Примерный перечень музыкальных произведений: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6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«Осенью», муз. С. Майкапара; «Ласковая песенка», муз. М. Раухвергера, сл. Т. Мираджи; «Колыбельная», муз. С. Разаренова; «Мишка с куклой пляшут полечку», муз. М. Качурбиной; «Зайчик», муз. Л. Лядовой; «Резвушка» и «Капризуля», муз. В. Волкова; «Воробей», муз. А. Руббах; «Дождик и радуга», муз. С. Прокофьева; «Со вьюном я </w:t>
            </w:r>
            <w:r>
              <w:rPr>
                <w:sz w:val="24"/>
                <w:szCs w:val="24"/>
                <w:lang w:val="ru-RU"/>
              </w:rPr>
              <w:lastRenderedPageBreak/>
              <w:t>хожу», рус. нар. песня; «Лесные картинки», муз. Ю. Слонова.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Пение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способствует развитию у детей певческих навыков: петь без напряжения в диапазоне ре (ми) - ля (си), в одном темпе со всеми, чисто и ясно произносить слова, передавать характер песни (весело, протяжно, ласково, напевно).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Примерный перечень музыкальных произведений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Упражнения на развитие слуха и голоса: «Лю-лю, бай», рус. нар. колыбельная; «Я иду с цветами», муз. Е. Тиличеевой, сл. Л. Дымовой; «Маме улыбаемся», муз. В. Агафонникова, сл. 3. Петровой; пение народной потешки «Солнышко-ведрышко; муз. В. Карасевой, сл. Народные.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Песни: «Петушок» и «Ладушки», рус. нар. песни; «Зайчик», рус. нар. песня, обр. Н. Лобачева; «Зима», муз. В. Карасевой, сл. Н. Френкель; «Наша елочка», муз. М. Красева, сл. М. Клоковой; «Прокати, лошадка, нас», муз. В. Агафонникова и К. Козыревой, сл. И. Михайловой; «Маме песенку пою», муз. Т. Попатенко, сл. Е. Авдиенко; «Цыплята», муз. А. Филиппенко, сл. Т. Волгиной.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Песенное творчество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учит детей допевать мелодии колыбельных песен на слог «баю-баю» и весёлых мелодий на слог «ля-ля». Способствует у детей формированию навыка сочинительства весёлых и грустных мелодий по образцу.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Примерный перечень музыкальных произведений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«Бай-бай, бай-бай», «Лю-лю, бай», рус. нар. колыбельные; «Как тебя зовут?», «Спой колыбельную», «Ах ты, котенька-коток», рус. нар. колыбельная; придумывание колыбельной мелодии и плясовой мелодии.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Музыкально-ритмические движения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учит детей двигаться в соответствии с двухчастной формой музыки и силой её звучания (громко, тихо); реагировать на начало звучания музыки и её окончание. Совершенствует у детей навыки основных движений (ходьба и бег). Учит детей маршировать вместе со всеми и индивидуально, бегать легко, в умеренном и быстром темпе под музыку.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улучшает качество исполнения танцевальных движений: притопывания попеременно двумя ногами и одной ногой. Развивает у детей умение кружиться в парах, выполнять прямой галоп, двигаться под музыку ритмично и согласно темпу и характеру музыкального произведения с предметами, игрушками и без них.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способствует у детей развитию навыков выразительной и эмоциональной передачи игровых и сказочных образов: идет медведь, крадется кошка, бегают мышата, скачет зайка, ходит петушок, клюют зёрнышки цыплята, летают птички и так далее.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активизирует танцевально-игровое творчество детей; поддерживает у детей самостоятельность в выполнение танцевальных движений под плясовые мелодии; учит детей точности выполнения движений, передающих характер изображаемых животных.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поощряет детей в использовании песен, </w:t>
            </w:r>
            <w:r>
              <w:rPr>
                <w:sz w:val="24"/>
                <w:szCs w:val="24"/>
                <w:lang w:val="ru-RU"/>
              </w:rPr>
              <w:lastRenderedPageBreak/>
              <w:t>музыкально-ритмических движений, музыкальных игр в повседневной жизни и различных видах досуговой деятельности (праздниках, развлечениях и других видах досуговой деятельности).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>Примерный перечень музыкальных произведений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Музыкально-ритмические движения: игровые упражнения, ходьба и бег под музыку «Марш и бег»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</w:rPr>
              <w:t>A</w:t>
            </w:r>
            <w:r>
              <w:rPr>
                <w:sz w:val="24"/>
                <w:szCs w:val="24"/>
                <w:lang w:val="ru-RU"/>
              </w:rPr>
              <w:t>.Александрова; «Скачут лошадки», муз. Т. Попатенко; «Шагаем как физкультурники», муз. Т. Ломовой; «Топотушки», муз. М. Раухвергера; «Птички летают», муз. Л. Банниковой; перекатывание мяча под музыку Д. Шостаковича (вальс-шутка); бег с хлопками под музыку Р. Шумана (игра в жмурки).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Этюды-драматизации: «Зайцы и лиса», муз. Е. Вихаревой; «Медвежата», муз. М. Красева, сл. Н. Френкель; «Птички летают», муз. Л. Банниковой; «Жуки», венгер. нар. мелодия, обр. Л. Вишкарева.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Игры: «Солнышко и дождик», муз. М. Раухвергера, сл. А. Барто; «Жмурки с Мишкой», муз. Ф. Флотова; «Где погремушки?», муз. А. Александрова; «Заинька, выходи», муз. Е. Тиличеевой; «Игра с куклой», муз. В. Карасевой; «Ходит Ваня», рус. нар. песня, обр. Н. Метлова.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Хороводы и пляски: «Пляска с погремушками», муз. и сл. В. Антоновой; «Пальчики и ручки», рус. нар. мелодия, обраб. М. Раухвергера; танец с листочками под рус. нар. плясовую мелодию; «Пляска с листочками», муз. Н. Китаевой, сл. А. Ануфриевой; «Танец около елки», муз. Р. Равина, сл. П. Границыной; танец с платочками под рус. нар. мелодию; «Помирились», муз. Т. Вилькорейской.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Характерные танцы: «Танец снежинок», муз. Бекмана; «Фонарики», муз. Р. Рустамова; «Танец зайчиков», рус. нар. мелодия; «Вышли куклы танцевать», муз. В. Витлина.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Развитие танцевально-игрового творчества: «Пляска», муз. Р. Рустамова; «Зайцы», муз. Е. Тиличеевой; «Весёлые ножки», рус. нар. мелодия, обр.</w:t>
            </w:r>
            <w:r>
              <w:rPr>
                <w:sz w:val="24"/>
                <w:szCs w:val="24"/>
              </w:rPr>
              <w:t>B</w:t>
            </w:r>
            <w:r>
              <w:rPr>
                <w:sz w:val="24"/>
                <w:szCs w:val="24"/>
                <w:lang w:val="ru-RU"/>
              </w:rPr>
              <w:t>.Агафонникова; «Волшебные платочки», рус. нар. мелодия, обр. Р. Рустамова.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Музыкально-дидактические игры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Развитие звуковысотного слуха: «Птицы и птенчики», «Весёлые матрешки», «Три медведя».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Развитие ритмического слуха: «Кто как идет?», «Весёлые дудочки». Развитие тембрового и динамического слуха. «Громко - тихо», «Узнай свой инструмент»; «Колокольчики».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Определение жанра и развитие памяти: «Что делает кукла?», «Узнай и спой песню по картинке».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Игра на детских музыкальных инструментах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знакомит детей с некоторыми детскими музыкальными инструментами: дудочкой, металлофоном, колокольчиком, бубном, погремушкой, барабаном, а также их звучанием; учит детей подыгрывать на детских ударных музыкальных инструментах. Формирует умение у детей сравнивать разные по звучанию детские музыкальные инструменты (предметы) в процессе манипулирования, звукоизвлечения.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Поощряет детей в самостоятельном экспериментировании со звуками в разных видах деятельности, исследовании качества музыкального звука: высоты, длительности, тембра.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Театрализованная деятельность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формирует у детей интерес к театрализованной деятельности, знакомит детей с различными видами театра (настольный, плоскостной, театр игрушек) и умением использовать их в самостоятельной игровой деятельности.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Учит передавать песенные, танцевальные характеристики персонажей (ласковая кошечка, мишка косолапый, маленькая птичка и так далее). Формирует умение использовать в игре различные шапочки, воротники, атрибуты.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поощряет участие детей в играх-драматизациях, формирует умение следить за сюжетом.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Культурно-досуговая деятельность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организует культурно-досуговую деятельность детей по интересам, обеспечивая эмоциональное благополучие и отдых.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6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учит детей организовывать свободное время с пользой. Развивает умение проявлять интерес к различным видам досуговой деятельности (рассматривание иллюстраций, рисование, пение и так далее), создаёт атмосферу эмоционального благополучия. Побуждает к участию в развлечениях (играх-забавах, музыкальных рассказах, просмотрах настольного театра и так далее). Формирует желание участвовать в праздниках. Педагог знакомит с культурой поведения в ходе праздничных мероприятий.</w:t>
            </w:r>
          </w:p>
        </w:tc>
      </w:tr>
      <w:tr w:rsidR="00F77DB9" w:rsidRPr="003279C6">
        <w:trPr>
          <w:gridAfter w:val="1"/>
          <w:wAfter w:w="10" w:type="dxa"/>
        </w:trPr>
        <w:tc>
          <w:tcPr>
            <w:tcW w:w="100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F77DB9" w:rsidRDefault="00F77DB9">
            <w:pPr>
              <w:widowControl w:val="0"/>
              <w:autoSpaceDE w:val="0"/>
              <w:spacing w:before="60" w:after="60"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lastRenderedPageBreak/>
              <w:t>Совокупные задачи воспитания в рамках ОО Художественно-эстетическое развитие</w:t>
            </w:r>
          </w:p>
        </w:tc>
        <w:tc>
          <w:tcPr>
            <w:tcW w:w="142" w:type="dxa"/>
            <w:shd w:val="clear" w:color="auto" w:fill="auto"/>
          </w:tcPr>
          <w:p w:rsidR="00F77DB9" w:rsidRDefault="00F77DB9">
            <w:pPr>
              <w:snapToGrid w:val="0"/>
              <w:rPr>
                <w:b/>
                <w:sz w:val="24"/>
                <w:szCs w:val="24"/>
                <w:lang w:val="ru-RU"/>
              </w:rPr>
            </w:pPr>
          </w:p>
        </w:tc>
      </w:tr>
      <w:tr w:rsidR="00F77DB9" w:rsidRPr="003279C6">
        <w:trPr>
          <w:gridAfter w:val="1"/>
          <w:wAfter w:w="10" w:type="dxa"/>
        </w:trPr>
        <w:tc>
          <w:tcPr>
            <w:tcW w:w="100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F77DB9" w:rsidRDefault="00F77DB9" w:rsidP="006265B5">
            <w:pPr>
              <w:widowControl w:val="0"/>
              <w:autoSpaceDE w:val="0"/>
              <w:spacing w:before="6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Решение совокупных задач воспитания в рамках образовательной области «Художественно-эстетическое развитие» направлено на приобщение детей к ценностям «Культура» и «Красота», что предполагает: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воспитание эстетических чувств (удивления, радости, восхищения) к различным объектам и явлениям окружающего мира (природного, бытового, социального), к произведениям разных видов, жанров и стилей искусства (в соответствии с возрастными особенностями);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приобщение к традициям и великому культурному наследию российского народа, шедеврам мировой художественной культуры;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становление эстетического, эмоционально-ценностного отношения к окружающему миру для гармонизации внешнего и внутреннего мира ребёнка;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создание условий для раскрытия детьми базовых ценностей и их проживания в разных видах художественно-творческой деятельности;</w:t>
            </w:r>
          </w:p>
          <w:p w:rsidR="00F77DB9" w:rsidRPr="00F77DB9" w:rsidRDefault="00F77DB9" w:rsidP="006265B5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формирование целостной картины мира на основе интеграции интеллектуального и эмоционально-образного способов его освоения детьми;</w:t>
            </w:r>
          </w:p>
          <w:p w:rsidR="00F77DB9" w:rsidRPr="00F77DB9" w:rsidRDefault="00F77DB9" w:rsidP="006265B5">
            <w:pPr>
              <w:widowControl w:val="0"/>
              <w:autoSpaceDE w:val="0"/>
              <w:spacing w:after="6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создание условий для выявления, развития и реализации творческого потенциала каждого ребёнка с учётом его индивидуальности, поддержка его готовности к творческой самореализации и сотворчеству с другими людьми (детьми и взрослыми).</w:t>
            </w:r>
          </w:p>
        </w:tc>
        <w:tc>
          <w:tcPr>
            <w:tcW w:w="142" w:type="dxa"/>
            <w:shd w:val="clear" w:color="auto" w:fill="auto"/>
          </w:tcPr>
          <w:p w:rsidR="00F77DB9" w:rsidRDefault="00F77DB9">
            <w:pPr>
              <w:snapToGrid w:val="0"/>
              <w:rPr>
                <w:sz w:val="24"/>
                <w:szCs w:val="24"/>
                <w:lang w:val="ru-RU"/>
              </w:rPr>
            </w:pPr>
          </w:p>
        </w:tc>
      </w:tr>
      <w:tr w:rsidR="00F77DB9">
        <w:trPr>
          <w:gridAfter w:val="1"/>
          <w:wAfter w:w="10" w:type="dxa"/>
        </w:trPr>
        <w:tc>
          <w:tcPr>
            <w:tcW w:w="100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Default="00F77DB9">
            <w:pPr>
              <w:widowControl w:val="0"/>
              <w:autoSpaceDE w:val="0"/>
              <w:spacing w:before="60" w:after="60" w:line="240" w:lineRule="auto"/>
            </w:pPr>
            <w:r>
              <w:rPr>
                <w:b/>
                <w:sz w:val="24"/>
                <w:szCs w:val="24"/>
              </w:rPr>
              <w:t>ОО Физическое развитие</w:t>
            </w:r>
          </w:p>
        </w:tc>
        <w:tc>
          <w:tcPr>
            <w:tcW w:w="142" w:type="dxa"/>
            <w:shd w:val="clear" w:color="auto" w:fill="auto"/>
          </w:tcPr>
          <w:p w:rsidR="00F77DB9" w:rsidRDefault="00F77DB9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F77DB9">
        <w:trPr>
          <w:gridAfter w:val="1"/>
          <w:wAfter w:w="10" w:type="dxa"/>
        </w:trPr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Default="00F77DB9">
            <w:pPr>
              <w:widowControl w:val="0"/>
              <w:autoSpaceDE w:val="0"/>
              <w:spacing w:before="60" w:after="60" w:line="240" w:lineRule="auto"/>
            </w:pPr>
            <w:r w:rsidRPr="006265B5">
              <w:rPr>
                <w:sz w:val="24"/>
                <w:szCs w:val="24"/>
                <w:lang w:val="ru-RU"/>
              </w:rPr>
              <w:t>Основные</w:t>
            </w:r>
            <w:r>
              <w:rPr>
                <w:sz w:val="24"/>
                <w:szCs w:val="24"/>
              </w:rPr>
              <w:t xml:space="preserve"> </w:t>
            </w:r>
            <w:r w:rsidRPr="006265B5">
              <w:rPr>
                <w:sz w:val="24"/>
                <w:szCs w:val="24"/>
                <w:lang w:val="ru-RU"/>
              </w:rPr>
              <w:t>задачи образовательной деятельности</w:t>
            </w:r>
          </w:p>
        </w:tc>
        <w:tc>
          <w:tcPr>
            <w:tcW w:w="66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6265B5" w:rsidRDefault="00F77DB9">
            <w:pPr>
              <w:widowControl w:val="0"/>
              <w:autoSpaceDE w:val="0"/>
              <w:spacing w:before="60" w:after="60" w:line="240" w:lineRule="auto"/>
              <w:rPr>
                <w:lang w:val="ru-RU"/>
              </w:rPr>
            </w:pPr>
            <w:r w:rsidRPr="006265B5">
              <w:rPr>
                <w:sz w:val="24"/>
                <w:szCs w:val="24"/>
                <w:lang w:val="ru-RU"/>
              </w:rPr>
              <w:t>Содержание образовательной деятельности</w:t>
            </w:r>
          </w:p>
        </w:tc>
        <w:tc>
          <w:tcPr>
            <w:tcW w:w="142" w:type="dxa"/>
            <w:shd w:val="clear" w:color="auto" w:fill="auto"/>
          </w:tcPr>
          <w:p w:rsidR="00F77DB9" w:rsidRDefault="00F77DB9">
            <w:pPr>
              <w:snapToGrid w:val="0"/>
              <w:rPr>
                <w:sz w:val="24"/>
                <w:szCs w:val="24"/>
              </w:rPr>
            </w:pPr>
          </w:p>
        </w:tc>
      </w:tr>
      <w:tr w:rsidR="00F77DB9">
        <w:trPr>
          <w:gridAfter w:val="1"/>
          <w:wAfter w:w="10" w:type="dxa"/>
        </w:trPr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F77DB9" w:rsidRDefault="00F77DB9">
            <w:pPr>
              <w:widowControl w:val="0"/>
              <w:autoSpaceDE w:val="0"/>
              <w:spacing w:before="6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- обогащать двигательный </w:t>
            </w:r>
            <w:r>
              <w:rPr>
                <w:sz w:val="24"/>
                <w:szCs w:val="24"/>
                <w:lang w:val="ru-RU"/>
              </w:rPr>
              <w:lastRenderedPageBreak/>
              <w:t>опыт детей, используя упражнения основной гимнастики (строевые упражнения, основные движения, общеразвивающие, в том числе музыкально-ритмические упражнения), спортивные упражнения, подвижные игры, помогая согласовывать свои действия с действиями других детей, соблюдать правила в игре;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развивать психофизические качества, ориентировку в пространстве, координацию, равновесие, способность быстро реагировать на сигнал;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формировать интерес и положительное отношение к занятиям физической культурой и активному отдыху, воспитывать самостоятельность;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укреплять здоровье детей средствами физического воспитания, создавать условия для формирования правильной осанки, способствовать усвоению правил безопасного поведения в двигательной деятельности;</w:t>
            </w:r>
          </w:p>
          <w:p w:rsidR="00F77DB9" w:rsidRPr="00F77DB9" w:rsidRDefault="00F77DB9">
            <w:pPr>
              <w:widowControl w:val="0"/>
              <w:autoSpaceDE w:val="0"/>
              <w:spacing w:after="60" w:line="240" w:lineRule="auto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закреплять культурно-гигиенические навыки и навыки самообслуживания, формируя полезные привычки, приобщая к здоровому образу жизни.</w:t>
            </w:r>
          </w:p>
        </w:tc>
        <w:tc>
          <w:tcPr>
            <w:tcW w:w="66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F77DB9" w:rsidRDefault="00F77DB9" w:rsidP="005F7B19">
            <w:pPr>
              <w:widowControl w:val="0"/>
              <w:autoSpaceDE w:val="0"/>
              <w:spacing w:before="6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 xml:space="preserve">Педагог формирует умение организованно выполнять </w:t>
            </w:r>
            <w:r>
              <w:rPr>
                <w:sz w:val="24"/>
                <w:szCs w:val="24"/>
                <w:lang w:val="ru-RU"/>
              </w:rPr>
              <w:lastRenderedPageBreak/>
              <w:t>строевые упражнения, находить своё место при совместных построениях, передвижениях. Выполнять общеразвивающие, музыкально-ритмические упражнения по показу; создаёт условия для активной двигательной деятельности и положительного эмоционального состояния детей. Педагог воспитывает умение слушать и следить за показом, выполнять предложенные задания сообща, действуя в общем для всех темпе. Организует подвижные игры, помогая детям выполнять движения с эмоциональным отражением замысла, соблюдать правила в подвижной игре.</w:t>
            </w:r>
          </w:p>
          <w:p w:rsidR="00F77DB9" w:rsidRPr="00F77DB9" w:rsidRDefault="00F77DB9" w:rsidP="005F7B19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продумывает и организует активный отдых, приобщает детей к здоровому образу жизни, к овладению элементарными нормами и правилами поведения в двигательной деятельности, формирует умения и навыки личной гигиены, воспитывает полезные для здоровья привычки.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Основные движения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бросание, катание, ловля, метание: прокатывание двумя руками большого мяча вокруг предмета, подталкивая его сверху или сзади; скатывание мяча по наклонной доске; катание мяча друг другу, сидя парами ноги врозь, стоя на коленях; прокатывание мяча в воротца, под дугу, стоя парами; ходьба вдоль скамейки, прокатывая по ней мяч двумя и одной рукой; произвольное прокатывание обруча, ловля обруча, катящегося от педагога; бросание мешочка в горизонтальную цель (корзину) двумя и одной рукой; подбрасывание мяча вверх и ловля его; бросание мяча о землю и ловля его; бросание и ловля мяча в парах; бросание, одной рукой мяча в обруч, расположенный на уровне глаз ребёнка, с расстояния 1,5 м; метание вдаль; перебрасывание мяча через сетку;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ползание, лазанье: ползание на четвереньках на расстояние 4-5-6 м до кегли (взять её, встать, выпрямиться, поднять двумя руками над головой); по гимнастической скамейке, за катящимся мячом; проползание на четвереньках под 3-4 дугами (высота 50 см, расстояние 1 м); ползание на четвереньках с опорой на ладони и ступни по доске; влезание на лесенку-стремянку или гимнастическую стенку произвольным способом (не пропуская реек) и спуск с неё; подлезание под дугу, не касаясь руками пола;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ходьба: ходьба в заданном направлении, небольшими группами, друг за другом по ориентирам (по прямой, по кругу, обходя предметы, врассыпную, «змейкой», с поворотом и сменой направления); на носках; высоко поднимая колени, перешагивая предметы, с остановкой по сигналу; парами друг за другом, в разных направлениях; с выполнением заданий (присесть, встать, идти дальше); по наклонной доске; в чередовании с бегом;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- бег: бег группами и по одному за направляющим, врассыпную, со сменой темпа; по кругу, обегая предметы, между двух или вдоль одной линии; со сменой направления, с остановками, мелким шагом, на носках; в чередовании с ходьбой; убегание от ловящего, ловля убегающего; бег в течение 50-60 сек; быстрый бег 10-15 м; </w:t>
            </w:r>
            <w:r>
              <w:rPr>
                <w:sz w:val="24"/>
                <w:szCs w:val="24"/>
                <w:lang w:val="ru-RU"/>
              </w:rPr>
              <w:lastRenderedPageBreak/>
              <w:t>медленный бег 120-150 м;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прыжки: прыжки на двух и на одной ноге; на месте, продвигаясь вперёд на 2-3 м; через линию, (вперёд и, развернувшись, в обратную сторону); в длину с места (не менее 40 см); через 2 линии (расстояние 25-30 см), из обруча в обруч (плоский) по прямой; через 4-6 параллельных линий (расстояние 15-20 см); спрыгивание (высота 10-15 см), перепрыгивание через веревку (высота 2-5 см);</w:t>
            </w:r>
          </w:p>
          <w:p w:rsidR="00F77DB9" w:rsidRPr="00F77DB9" w:rsidRDefault="00F77DB9" w:rsidP="005F7B19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упражнения в равновесии: ходьба по прямой и извилистой дорожке (ширина 15-20 см, длина 2-2,5 м), обычным и приставным шагом; по гимнастической скамье, по ребристой доске, наклонной доске; перешагивая рейки лестницы, лежащей на полу; по шнуру, плоскому обучу, лежащему на полу, приставным шагом; с выполнением заданий (присесть, встать и продолжить движение); на носках, с остановкой.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Общеразвивающие упражнения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упражнения для кистей рук, развития и укрепления мышц плечевого пояса: поднимание и опускание прямых рук вперёд, отведение их в стороны, вверх, на пояс, за спину (одновременно, поочерёдно); перекладывание предмета из одной руки в другую; хлопки над головой и перед собой; махи руками; упражнения для кистей рук;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упражнения для развития и укрепления мышц спины и гибкости позвоночника: потягивание, приседание, обхватив руками колени; наклоны вперед и в стороны; сгибание и разгибание ног из положения сидя; поднимание и опускание ног из положения лёжа; повороты со спины на живот и обратно;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упражнения для развития и укрепления мышц ног и брюшного пресса: поднимание и опускание ног, согнутых в коленях; приседание с предметами, поднимание на носки; выставление ноги вперёд, в сторону, назад;</w:t>
            </w:r>
          </w:p>
          <w:p w:rsidR="00F77DB9" w:rsidRPr="00F77DB9" w:rsidRDefault="00F77DB9" w:rsidP="005F7B19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музыкально-ритмические упражнения, разученные на музыкальных занятиях, педагог включает в содержание физкультурных занятий, различные формы активного отдыха и подвижные игры: ритмичная ходьба и бег под музыку по прямой и по кругу, держась за руки, на носках, топающим шагом, вперёд, приставным шагом; поочерёдное выставление ноги вперёд, на пятку, притопывание, приседания «пружинки», кружение; имитационные движения - разнообразные упражнения, раскрывающие понятный детям образ, настроение или состояние (весёлый котёнок, хитрая лиса, шустрый зайчик и так далее).</w:t>
            </w:r>
          </w:p>
          <w:p w:rsidR="00F77DB9" w:rsidRPr="00F77DB9" w:rsidRDefault="00F77DB9">
            <w:pPr>
              <w:widowControl w:val="0"/>
              <w:autoSpaceDE w:val="0"/>
              <w:spacing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Строевые упражнения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предлагает детям следующие строевые упражнения: построение в колонну по одному, в шеренгу, в круг по ориентирам; перестроение в колонну по два, врассыпную, смыкание и размыкание обычным шагом, повороты направо и налево переступанием.</w:t>
            </w:r>
          </w:p>
          <w:p w:rsidR="00F77DB9" w:rsidRPr="00F77DB9" w:rsidRDefault="00F77DB9" w:rsidP="005F7B19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Педагог выполняет вместе с детьми упражнения из разных исходных положений (стоя, ноги слегка расставлены, ноги врозь, сидя, лежа на спине, животе, с заданным положением рук), с предметами (кубики двух цветов, </w:t>
            </w:r>
            <w:r>
              <w:rPr>
                <w:sz w:val="24"/>
                <w:szCs w:val="24"/>
                <w:lang w:val="ru-RU"/>
              </w:rPr>
              <w:lastRenderedPageBreak/>
              <w:t>флажки, кегли и другое).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Подвижные игры</w:t>
            </w:r>
          </w:p>
          <w:p w:rsidR="00F77DB9" w:rsidRPr="00F77DB9" w:rsidRDefault="00F77DB9" w:rsidP="005F7B19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поддерживает активность детей в процессе двигательной деятельности, организуя сюжетные и несюжетные подвижные игры. Воспитывает умение действовать сообща, соблюдать правила, начинать и заканчивать действия по указанию и в соответствии с сюжетом игры, двигаться определённым способом и в заданном направлении, придавать своим движениям выразительность (кошка просыпается, потягивается, мяукает).</w:t>
            </w:r>
          </w:p>
          <w:p w:rsidR="00F77DB9" w:rsidRPr="00F77DB9" w:rsidRDefault="00F77DB9" w:rsidP="005F7B19">
            <w:pPr>
              <w:widowControl w:val="0"/>
              <w:autoSpaceDE w:val="0"/>
              <w:spacing w:after="60"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Спортивные упражнения</w:t>
            </w:r>
          </w:p>
          <w:p w:rsidR="00F77DB9" w:rsidRPr="00F77DB9" w:rsidRDefault="00F77DB9" w:rsidP="005F7B19">
            <w:pPr>
              <w:widowControl w:val="0"/>
              <w:autoSpaceDE w:val="0"/>
              <w:spacing w:after="6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обучает детей спортивным упражнениям на прогулке или во время физкультурных занятий на свежем воздухе. Катание на санках, лыжах, велосипеде может быть организовано в самостоятельной двигательной деятельности в зависимости от имеющихся условий, а также региональных и климатических особенностей.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Катание на санках: по прямой, перевозя игрушки или друг друга, и самостоятельно с невысокой горки.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Ходьба на лыжах: по прямой, ровной лыжне ступающим и скользящим шагом, с поворотами переступанием.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Катание на трёхколесном велосипеде: по прямой, по кругу, с поворотами направо, налево.</w:t>
            </w:r>
          </w:p>
          <w:p w:rsidR="00F77DB9" w:rsidRPr="00F77DB9" w:rsidRDefault="00F77DB9" w:rsidP="005F7B19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Плавание: погружение в воду, ходьба и бег в воде прямо и по кругу, игры с плавающими игрушками в воде.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Формирование основ здорового образа жизни</w:t>
            </w:r>
          </w:p>
          <w:p w:rsidR="00F77DB9" w:rsidRPr="00F77DB9" w:rsidRDefault="00F77DB9" w:rsidP="005F7B19">
            <w:pPr>
              <w:widowControl w:val="0"/>
              <w:autoSpaceDE w:val="0"/>
              <w:spacing w:after="4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Педагог поддерживает стремление ребёнка самостоятельно ухаживать за собой, соблюдать порядок и чистоту, ухаживать за своими вещами и игрушками; формирует первичные представления о роли чистоты, аккуратности для сохранения здоровья, напоминает о необходимости соблюдения правил безопасности в двигательной деятельности (бегать, не наталкиваясь друг на друга, не толкать товарища, не нарушать правила).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Активный отдых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Физкультурные досуги: досуг проводится 1-2 раза в месяц во второй половине дня на свежем воздухе, продолжительностью 20-25 минут. Содержание составляют подвижные игры и игровые упражнения, игры-забавы, аттракционы, хороводы, игры с пением, музыкально-ритмические упражнения.</w:t>
            </w:r>
          </w:p>
          <w:p w:rsidR="00F77DB9" w:rsidRDefault="00F77DB9" w:rsidP="005F7B19">
            <w:pPr>
              <w:widowControl w:val="0"/>
              <w:autoSpaceDE w:val="0"/>
              <w:spacing w:after="60" w:line="240" w:lineRule="auto"/>
              <w:jc w:val="both"/>
            </w:pPr>
            <w:r>
              <w:rPr>
                <w:sz w:val="24"/>
                <w:szCs w:val="24"/>
                <w:lang w:val="ru-RU"/>
              </w:rPr>
              <w:t xml:space="preserve">Дни здоровья: в этот день проводятся подвижные игры на свежем воздухе, физкультурный досуг, спортивные упражнения, возможен выход за пределы участка ДОО (прогулка-экскурсия). </w:t>
            </w:r>
            <w:r>
              <w:rPr>
                <w:sz w:val="24"/>
                <w:szCs w:val="24"/>
              </w:rPr>
              <w:t>День здоровья проводится один раз в квартал.</w:t>
            </w:r>
          </w:p>
        </w:tc>
        <w:tc>
          <w:tcPr>
            <w:tcW w:w="142" w:type="dxa"/>
            <w:shd w:val="clear" w:color="auto" w:fill="auto"/>
          </w:tcPr>
          <w:p w:rsidR="00F77DB9" w:rsidRDefault="00F77DB9">
            <w:pPr>
              <w:snapToGrid w:val="0"/>
              <w:rPr>
                <w:sz w:val="24"/>
                <w:szCs w:val="24"/>
              </w:rPr>
            </w:pPr>
          </w:p>
        </w:tc>
      </w:tr>
      <w:tr w:rsidR="00F77DB9" w:rsidRPr="003279C6">
        <w:trPr>
          <w:gridAfter w:val="1"/>
          <w:wAfter w:w="10" w:type="dxa"/>
        </w:trPr>
        <w:tc>
          <w:tcPr>
            <w:tcW w:w="100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F77DB9" w:rsidRDefault="00F77DB9">
            <w:pPr>
              <w:widowControl w:val="0"/>
              <w:autoSpaceDE w:val="0"/>
              <w:spacing w:before="60" w:after="60" w:line="240" w:lineRule="auto"/>
              <w:rPr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lastRenderedPageBreak/>
              <w:t>Совокупные задачи воспитания в рамках ОО Физическое развитие</w:t>
            </w:r>
          </w:p>
        </w:tc>
        <w:tc>
          <w:tcPr>
            <w:tcW w:w="142" w:type="dxa"/>
            <w:shd w:val="clear" w:color="auto" w:fill="auto"/>
          </w:tcPr>
          <w:p w:rsidR="00F77DB9" w:rsidRDefault="00F77DB9">
            <w:pPr>
              <w:snapToGrid w:val="0"/>
              <w:rPr>
                <w:b/>
                <w:sz w:val="24"/>
                <w:szCs w:val="24"/>
                <w:lang w:val="ru-RU"/>
              </w:rPr>
            </w:pPr>
          </w:p>
        </w:tc>
      </w:tr>
      <w:tr w:rsidR="00F77DB9" w:rsidRPr="003279C6">
        <w:trPr>
          <w:gridAfter w:val="1"/>
          <w:wAfter w:w="10" w:type="dxa"/>
        </w:trPr>
        <w:tc>
          <w:tcPr>
            <w:tcW w:w="100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Pr="00F77DB9" w:rsidRDefault="00F77DB9" w:rsidP="005F7B19">
            <w:pPr>
              <w:widowControl w:val="0"/>
              <w:autoSpaceDE w:val="0"/>
              <w:spacing w:before="6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Решение совокупных задач воспитания в рамках образовательной области «Физическое развитие» направлено на приобщение детей к ценностям «Жизнь», «Здоровье», что предполагает: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воспитание осознанного отношения к жизни как основоположной ценности и здоровью как совокупности физического, духовного и социального благополучия человека;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- формирование у ребёнка возрастосообразных представлений и знаний в области </w:t>
            </w:r>
            <w:r>
              <w:rPr>
                <w:sz w:val="24"/>
                <w:szCs w:val="24"/>
                <w:lang w:val="ru-RU"/>
              </w:rPr>
              <w:lastRenderedPageBreak/>
              <w:t>физической культуры, здоровья и безопасного образа жизни;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становление эмоционально-ценностного отношения к здоровому образу жизни, физическим упражнениям, подвижным играм, закаливанию организма, гигиеническим нормам и правилам;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воспитание</w:t>
            </w:r>
            <w:r>
              <w:rPr>
                <w:sz w:val="24"/>
                <w:szCs w:val="24"/>
                <w:lang w:val="ru-RU"/>
              </w:rPr>
              <w:tab/>
              <w:t>активности,</w:t>
            </w:r>
            <w:r w:rsidR="005F7B19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самостоятельности,</w:t>
            </w:r>
            <w:r w:rsidR="005F7B19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самоуважения, коммуникабельности, уверенности и других личностных качеств;</w:t>
            </w:r>
          </w:p>
          <w:p w:rsidR="00F77DB9" w:rsidRPr="00F77DB9" w:rsidRDefault="00F77DB9" w:rsidP="005F7B19">
            <w:pPr>
              <w:widowControl w:val="0"/>
              <w:autoSpaceDE w:val="0"/>
              <w:spacing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приобщение детей к ценностям, нормам и знаниям физической культуры в целях их физического развития и саморазвития;</w:t>
            </w:r>
          </w:p>
          <w:p w:rsidR="00F77DB9" w:rsidRPr="00F77DB9" w:rsidRDefault="00F77DB9" w:rsidP="005F7B19">
            <w:pPr>
              <w:widowControl w:val="0"/>
              <w:autoSpaceDE w:val="0"/>
              <w:spacing w:after="60" w:line="240" w:lineRule="auto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 формирование у ребёнка основных гигиенических навыков, представлений о здоровом образе жизни.</w:t>
            </w:r>
          </w:p>
        </w:tc>
        <w:tc>
          <w:tcPr>
            <w:tcW w:w="142" w:type="dxa"/>
            <w:shd w:val="clear" w:color="auto" w:fill="auto"/>
          </w:tcPr>
          <w:p w:rsidR="00F77DB9" w:rsidRDefault="00F77DB9">
            <w:pPr>
              <w:snapToGrid w:val="0"/>
              <w:rPr>
                <w:sz w:val="24"/>
                <w:szCs w:val="24"/>
                <w:lang w:val="ru-RU"/>
              </w:rPr>
            </w:pPr>
          </w:p>
        </w:tc>
      </w:tr>
      <w:tr w:rsidR="00F77DB9" w:rsidRPr="003279C6">
        <w:trPr>
          <w:gridAfter w:val="1"/>
          <w:wAfter w:w="10" w:type="dxa"/>
        </w:trPr>
        <w:tc>
          <w:tcPr>
            <w:tcW w:w="100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77DB9" w:rsidRDefault="00F77DB9">
            <w:pPr>
              <w:widowControl w:val="0"/>
              <w:autoSpaceDE w:val="0"/>
              <w:snapToGrid w:val="0"/>
              <w:spacing w:before="60" w:line="240" w:lineRule="auto"/>
              <w:rPr>
                <w:sz w:val="24"/>
                <w:szCs w:val="24"/>
                <w:lang w:val="ru-RU"/>
              </w:rPr>
            </w:pPr>
          </w:p>
          <w:p w:rsidR="00F77DB9" w:rsidRDefault="00F77DB9">
            <w:pPr>
              <w:widowControl w:val="0"/>
              <w:autoSpaceDE w:val="0"/>
              <w:spacing w:before="60" w:line="240" w:lineRule="auto"/>
              <w:rPr>
                <w:sz w:val="24"/>
                <w:szCs w:val="24"/>
                <w:lang w:val="ru-RU"/>
              </w:rPr>
            </w:pPr>
          </w:p>
          <w:p w:rsidR="00F77DB9" w:rsidRDefault="00F77DB9">
            <w:pPr>
              <w:widowControl w:val="0"/>
              <w:autoSpaceDE w:val="0"/>
              <w:spacing w:before="60" w:line="240" w:lineRule="auto"/>
              <w:rPr>
                <w:sz w:val="24"/>
                <w:szCs w:val="24"/>
                <w:lang w:val="ru-RU"/>
              </w:rPr>
            </w:pPr>
          </w:p>
          <w:p w:rsidR="00F77DB9" w:rsidRDefault="00F77DB9">
            <w:pPr>
              <w:widowControl w:val="0"/>
              <w:autoSpaceDE w:val="0"/>
              <w:spacing w:before="60" w:line="240" w:lineRule="auto"/>
              <w:ind w:left="0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142" w:type="dxa"/>
            <w:shd w:val="clear" w:color="auto" w:fill="auto"/>
          </w:tcPr>
          <w:p w:rsidR="00F77DB9" w:rsidRDefault="00F77DB9">
            <w:pPr>
              <w:snapToGrid w:val="0"/>
              <w:rPr>
                <w:sz w:val="24"/>
                <w:szCs w:val="24"/>
                <w:lang w:val="ru-RU"/>
              </w:rPr>
            </w:pPr>
          </w:p>
        </w:tc>
      </w:tr>
    </w:tbl>
    <w:p w:rsidR="00F77DB9" w:rsidRDefault="00F77DB9">
      <w:pPr>
        <w:pStyle w:val="2"/>
        <w:ind w:left="0" w:right="-22" w:firstLine="0"/>
        <w:rPr>
          <w:sz w:val="24"/>
          <w:szCs w:val="24"/>
        </w:rPr>
      </w:pPr>
    </w:p>
    <w:p w:rsidR="00F77DB9" w:rsidRDefault="00F77DB9">
      <w:pPr>
        <w:pStyle w:val="2"/>
        <w:ind w:left="0" w:right="-22" w:firstLine="0"/>
      </w:pPr>
      <w:r>
        <w:rPr>
          <w:sz w:val="24"/>
          <w:szCs w:val="24"/>
        </w:rPr>
        <w:t>2.2 Содержание образовательной деятельности в части формируемой участниками образовательных отношений</w:t>
      </w:r>
    </w:p>
    <w:tbl>
      <w:tblPr>
        <w:tblpPr w:leftFromText="180" w:rightFromText="180" w:vertAnchor="text" w:horzAnchor="margin" w:tblpY="158"/>
        <w:tblW w:w="0" w:type="auto"/>
        <w:tblLayout w:type="fixed"/>
        <w:tblCellMar>
          <w:top w:w="57" w:type="dxa"/>
          <w:left w:w="89" w:type="dxa"/>
          <w:right w:w="49" w:type="dxa"/>
        </w:tblCellMar>
        <w:tblLook w:val="0000"/>
      </w:tblPr>
      <w:tblGrid>
        <w:gridCol w:w="3140"/>
        <w:gridCol w:w="3140"/>
        <w:gridCol w:w="3448"/>
      </w:tblGrid>
      <w:tr w:rsidR="005F7B19" w:rsidTr="005F7B19">
        <w:trPr>
          <w:trHeight w:val="1114"/>
        </w:trPr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spacing w:after="0" w:line="254" w:lineRule="auto"/>
              <w:ind w:left="50" w:firstLine="0"/>
            </w:pPr>
            <w:r>
              <w:rPr>
                <w:b/>
                <w:sz w:val="24"/>
              </w:rPr>
              <w:t>Образовательные области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Pr="00F77DB9" w:rsidRDefault="005F7B19" w:rsidP="005F7B19">
            <w:pPr>
              <w:spacing w:after="0" w:line="235" w:lineRule="auto"/>
              <w:ind w:left="0" w:firstLine="0"/>
              <w:jc w:val="center"/>
              <w:rPr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Формы и способы организации совместной </w:t>
            </w:r>
          </w:p>
          <w:p w:rsidR="005F7B19" w:rsidRPr="00F77DB9" w:rsidRDefault="005F7B19" w:rsidP="005F7B19">
            <w:pPr>
              <w:spacing w:after="23" w:line="254" w:lineRule="auto"/>
              <w:ind w:left="101" w:firstLine="0"/>
              <w:rPr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деятельности взрослого с </w:t>
            </w:r>
          </w:p>
          <w:p w:rsidR="005F7B19" w:rsidRDefault="005F7B19" w:rsidP="005F7B19">
            <w:pPr>
              <w:spacing w:after="0" w:line="254" w:lineRule="auto"/>
              <w:ind w:left="0" w:right="43" w:firstLine="0"/>
              <w:jc w:val="center"/>
            </w:pPr>
            <w:r>
              <w:rPr>
                <w:b/>
                <w:sz w:val="24"/>
              </w:rPr>
              <w:t>детьми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spacing w:after="0" w:line="254" w:lineRule="auto"/>
              <w:ind w:left="0" w:right="41" w:firstLine="0"/>
              <w:jc w:val="center"/>
            </w:pPr>
            <w:r>
              <w:rPr>
                <w:b/>
                <w:sz w:val="24"/>
              </w:rPr>
              <w:t>Методы и приемы</w:t>
            </w:r>
            <w:r>
              <w:rPr>
                <w:sz w:val="24"/>
              </w:rPr>
              <w:t xml:space="preserve"> </w:t>
            </w:r>
          </w:p>
        </w:tc>
      </w:tr>
      <w:tr w:rsidR="005F7B19" w:rsidRPr="003279C6" w:rsidTr="005F7B19">
        <w:trPr>
          <w:trHeight w:val="1942"/>
        </w:trPr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spacing w:after="0" w:line="254" w:lineRule="auto"/>
              <w:ind w:left="0" w:right="42" w:firstLine="0"/>
              <w:jc w:val="center"/>
            </w:pPr>
            <w:r>
              <w:rPr>
                <w:sz w:val="24"/>
              </w:rPr>
              <w:t xml:space="preserve">Физическое развитие 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numPr>
                <w:ilvl w:val="0"/>
                <w:numId w:val="19"/>
              </w:numPr>
              <w:spacing w:after="0" w:line="254" w:lineRule="auto"/>
            </w:pPr>
            <w:r>
              <w:rPr>
                <w:sz w:val="24"/>
              </w:rPr>
              <w:t xml:space="preserve">подвижные игры; </w:t>
            </w:r>
          </w:p>
          <w:p w:rsidR="005F7B19" w:rsidRDefault="005F7B19" w:rsidP="005F7B19">
            <w:pPr>
              <w:numPr>
                <w:ilvl w:val="0"/>
                <w:numId w:val="19"/>
              </w:numPr>
              <w:spacing w:after="0" w:line="254" w:lineRule="auto"/>
            </w:pPr>
            <w:r>
              <w:rPr>
                <w:sz w:val="24"/>
              </w:rPr>
              <w:t xml:space="preserve">дидактические игры;  </w:t>
            </w:r>
          </w:p>
          <w:p w:rsidR="005F7B19" w:rsidRDefault="005F7B19" w:rsidP="005F7B19">
            <w:pPr>
              <w:numPr>
                <w:ilvl w:val="0"/>
                <w:numId w:val="19"/>
              </w:numPr>
              <w:spacing w:after="0" w:line="254" w:lineRule="auto"/>
            </w:pPr>
            <w:r>
              <w:rPr>
                <w:sz w:val="24"/>
              </w:rPr>
              <w:t xml:space="preserve">подвижные </w:t>
            </w:r>
            <w:r>
              <w:rPr>
                <w:sz w:val="24"/>
              </w:rPr>
              <w:tab/>
              <w:t xml:space="preserve">игры </w:t>
            </w:r>
            <w:r>
              <w:rPr>
                <w:sz w:val="24"/>
              </w:rPr>
              <w:tab/>
              <w:t xml:space="preserve">с </w:t>
            </w:r>
          </w:p>
          <w:p w:rsidR="005F7B19" w:rsidRDefault="005F7B19" w:rsidP="005F7B19">
            <w:pPr>
              <w:spacing w:after="42" w:line="254" w:lineRule="auto"/>
              <w:ind w:left="19" w:firstLine="0"/>
            </w:pPr>
            <w:r>
              <w:rPr>
                <w:sz w:val="24"/>
              </w:rPr>
              <w:t xml:space="preserve">правилами;  </w:t>
            </w:r>
          </w:p>
          <w:p w:rsidR="005F7B19" w:rsidRDefault="005F7B19" w:rsidP="005F7B19">
            <w:pPr>
              <w:numPr>
                <w:ilvl w:val="0"/>
                <w:numId w:val="19"/>
              </w:numPr>
              <w:spacing w:after="0" w:line="254" w:lineRule="auto"/>
            </w:pPr>
            <w:r>
              <w:rPr>
                <w:sz w:val="24"/>
              </w:rPr>
              <w:t xml:space="preserve">игровые упражнения и др.  </w:t>
            </w:r>
          </w:p>
        </w:tc>
        <w:tc>
          <w:tcPr>
            <w:tcW w:w="3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Pr="00F77DB9" w:rsidRDefault="005F7B19" w:rsidP="005F7B19">
            <w:pPr>
              <w:spacing w:after="0" w:line="254" w:lineRule="auto"/>
              <w:ind w:left="19" w:right="58" w:firstLine="0"/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Подвижные игры, игровые упражнения, физминутки, имитация движений, утренняя гимнастика, гимнастика после сна, упражнения на развитие мелкой моторики  </w:t>
            </w:r>
          </w:p>
        </w:tc>
      </w:tr>
      <w:tr w:rsidR="005F7B19" w:rsidTr="005F7B19">
        <w:trPr>
          <w:trHeight w:val="3202"/>
        </w:trPr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spacing w:after="0" w:line="254" w:lineRule="auto"/>
              <w:ind w:left="0" w:right="41" w:firstLine="0"/>
              <w:jc w:val="center"/>
            </w:pPr>
            <w:r>
              <w:rPr>
                <w:sz w:val="24"/>
              </w:rPr>
              <w:t xml:space="preserve">Познавательное развитие 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numPr>
                <w:ilvl w:val="0"/>
                <w:numId w:val="11"/>
              </w:numPr>
              <w:spacing w:after="0" w:line="254" w:lineRule="auto"/>
            </w:pPr>
            <w:r>
              <w:rPr>
                <w:sz w:val="24"/>
              </w:rPr>
              <w:t xml:space="preserve">Рассматривание.  </w:t>
            </w:r>
          </w:p>
          <w:p w:rsidR="005F7B19" w:rsidRDefault="005F7B19" w:rsidP="005F7B19">
            <w:pPr>
              <w:numPr>
                <w:ilvl w:val="0"/>
                <w:numId w:val="11"/>
              </w:numPr>
              <w:spacing w:after="0" w:line="254" w:lineRule="auto"/>
            </w:pPr>
            <w:r>
              <w:rPr>
                <w:sz w:val="24"/>
              </w:rPr>
              <w:t xml:space="preserve">Наблюдение.  </w:t>
            </w:r>
          </w:p>
          <w:p w:rsidR="005F7B19" w:rsidRDefault="005F7B19" w:rsidP="005F7B19">
            <w:pPr>
              <w:numPr>
                <w:ilvl w:val="0"/>
                <w:numId w:val="11"/>
              </w:numPr>
              <w:spacing w:after="18" w:line="276" w:lineRule="auto"/>
            </w:pPr>
            <w:r>
              <w:rPr>
                <w:sz w:val="24"/>
              </w:rPr>
              <w:t xml:space="preserve">Игра-экспериментирование.  </w:t>
            </w:r>
          </w:p>
          <w:p w:rsidR="005F7B19" w:rsidRDefault="005F7B19" w:rsidP="005F7B19">
            <w:pPr>
              <w:numPr>
                <w:ilvl w:val="0"/>
                <w:numId w:val="11"/>
              </w:numPr>
              <w:spacing w:after="18" w:line="276" w:lineRule="auto"/>
            </w:pPr>
            <w:r>
              <w:rPr>
                <w:sz w:val="24"/>
              </w:rPr>
              <w:t xml:space="preserve">Элементы конструирования.  </w:t>
            </w:r>
          </w:p>
          <w:p w:rsidR="005F7B19" w:rsidRDefault="005F7B19" w:rsidP="005F7B19">
            <w:pPr>
              <w:numPr>
                <w:ilvl w:val="0"/>
                <w:numId w:val="11"/>
              </w:numPr>
              <w:spacing w:after="0" w:line="254" w:lineRule="auto"/>
            </w:pPr>
            <w:r>
              <w:rPr>
                <w:sz w:val="24"/>
              </w:rPr>
              <w:t xml:space="preserve">Дидактическая игра. </w:t>
            </w:r>
          </w:p>
          <w:p w:rsidR="005F7B19" w:rsidRDefault="005F7B19" w:rsidP="005F7B19">
            <w:pPr>
              <w:numPr>
                <w:ilvl w:val="0"/>
                <w:numId w:val="11"/>
              </w:numPr>
              <w:spacing w:after="0" w:line="254" w:lineRule="auto"/>
            </w:pPr>
            <w:r>
              <w:rPr>
                <w:sz w:val="24"/>
              </w:rPr>
              <w:t xml:space="preserve">Экскурсия.  </w:t>
            </w:r>
          </w:p>
          <w:p w:rsidR="005F7B19" w:rsidRDefault="005F7B19" w:rsidP="005F7B19">
            <w:pPr>
              <w:numPr>
                <w:ilvl w:val="0"/>
                <w:numId w:val="11"/>
              </w:numPr>
              <w:spacing w:after="0" w:line="254" w:lineRule="auto"/>
            </w:pPr>
            <w:r>
              <w:rPr>
                <w:sz w:val="24"/>
              </w:rPr>
              <w:t xml:space="preserve">Ситуативный разговор. </w:t>
            </w:r>
          </w:p>
          <w:p w:rsidR="005F7B19" w:rsidRDefault="005F7B19" w:rsidP="005F7B19">
            <w:pPr>
              <w:numPr>
                <w:ilvl w:val="0"/>
                <w:numId w:val="11"/>
              </w:numPr>
              <w:spacing w:after="0" w:line="254" w:lineRule="auto"/>
            </w:pPr>
            <w:r>
              <w:rPr>
                <w:sz w:val="24"/>
              </w:rPr>
              <w:t xml:space="preserve">Рассказ.  </w:t>
            </w:r>
          </w:p>
          <w:p w:rsidR="005F7B19" w:rsidRDefault="005F7B19" w:rsidP="005F7B19">
            <w:pPr>
              <w:numPr>
                <w:ilvl w:val="0"/>
                <w:numId w:val="11"/>
              </w:numPr>
              <w:spacing w:after="0" w:line="254" w:lineRule="auto"/>
            </w:pPr>
            <w:r>
              <w:rPr>
                <w:sz w:val="24"/>
              </w:rPr>
              <w:t xml:space="preserve">Беседа  </w:t>
            </w:r>
          </w:p>
        </w:tc>
        <w:tc>
          <w:tcPr>
            <w:tcW w:w="3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tabs>
                <w:tab w:val="right" w:pos="3002"/>
              </w:tabs>
              <w:spacing w:after="0" w:line="254" w:lineRule="auto"/>
              <w:ind w:left="0" w:firstLine="0"/>
            </w:pPr>
            <w:r>
              <w:rPr>
                <w:sz w:val="24"/>
              </w:rPr>
              <w:t xml:space="preserve">Наблюдение, </w:t>
            </w:r>
            <w:r>
              <w:rPr>
                <w:sz w:val="24"/>
              </w:rPr>
              <w:tab/>
              <w:t xml:space="preserve">беседа, </w:t>
            </w:r>
          </w:p>
          <w:p w:rsidR="005F7B19" w:rsidRDefault="005F7B19" w:rsidP="005F7B19">
            <w:pPr>
              <w:spacing w:after="0" w:line="254" w:lineRule="auto"/>
              <w:ind w:left="19" w:firstLine="0"/>
            </w:pPr>
            <w:r>
              <w:rPr>
                <w:sz w:val="24"/>
              </w:rPr>
              <w:t xml:space="preserve">рассматривание, экспериментирование, дидактические игры </w:t>
            </w:r>
          </w:p>
        </w:tc>
      </w:tr>
      <w:tr w:rsidR="005F7B19" w:rsidRPr="003279C6" w:rsidTr="005F7B19">
        <w:trPr>
          <w:trHeight w:val="2494"/>
        </w:trPr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spacing w:after="0" w:line="254" w:lineRule="auto"/>
              <w:ind w:left="0" w:firstLine="0"/>
              <w:jc w:val="center"/>
            </w:pPr>
            <w:r>
              <w:rPr>
                <w:sz w:val="24"/>
              </w:rPr>
              <w:t xml:space="preserve">Социально - коммуникативное развитие 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Pr="005F7B19" w:rsidRDefault="005F7B19" w:rsidP="005F7B19">
            <w:pPr>
              <w:numPr>
                <w:ilvl w:val="0"/>
                <w:numId w:val="14"/>
              </w:numPr>
              <w:spacing w:after="0" w:line="254" w:lineRule="auto"/>
              <w:ind w:hanging="283"/>
              <w:rPr>
                <w:lang w:val="ru-RU"/>
              </w:rPr>
            </w:pPr>
            <w:r>
              <w:rPr>
                <w:sz w:val="24"/>
              </w:rPr>
              <w:t xml:space="preserve">Совместные </w:t>
            </w:r>
            <w:r w:rsidRPr="005F7B19">
              <w:rPr>
                <w:sz w:val="24"/>
                <w:lang w:val="ru-RU"/>
              </w:rPr>
              <w:t xml:space="preserve">действия. </w:t>
            </w:r>
          </w:p>
          <w:p w:rsidR="005F7B19" w:rsidRPr="005F7B19" w:rsidRDefault="005F7B19" w:rsidP="005F7B19">
            <w:pPr>
              <w:numPr>
                <w:ilvl w:val="0"/>
                <w:numId w:val="14"/>
              </w:numPr>
              <w:spacing w:after="0" w:line="254" w:lineRule="auto"/>
              <w:ind w:hanging="283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Поручения. </w:t>
            </w:r>
          </w:p>
          <w:p w:rsidR="005F7B19" w:rsidRPr="005F7B19" w:rsidRDefault="005F7B19" w:rsidP="005F7B19">
            <w:pPr>
              <w:numPr>
                <w:ilvl w:val="0"/>
                <w:numId w:val="14"/>
              </w:numPr>
              <w:spacing w:after="0" w:line="254" w:lineRule="auto"/>
              <w:ind w:hanging="283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Задания. </w:t>
            </w:r>
          </w:p>
          <w:p w:rsidR="005F7B19" w:rsidRPr="005F7B19" w:rsidRDefault="005F7B19" w:rsidP="005F7B19">
            <w:pPr>
              <w:numPr>
                <w:ilvl w:val="0"/>
                <w:numId w:val="14"/>
              </w:numPr>
              <w:spacing w:after="0" w:line="254" w:lineRule="auto"/>
              <w:ind w:hanging="283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Реализация проекта.  </w:t>
            </w:r>
          </w:p>
          <w:p w:rsidR="005F7B19" w:rsidRDefault="005F7B19" w:rsidP="005F7B19">
            <w:pPr>
              <w:numPr>
                <w:ilvl w:val="0"/>
                <w:numId w:val="14"/>
              </w:numPr>
              <w:spacing w:after="0" w:line="254" w:lineRule="auto"/>
              <w:ind w:hanging="283"/>
            </w:pPr>
            <w:r w:rsidRPr="005F7B19">
              <w:rPr>
                <w:sz w:val="24"/>
                <w:lang w:val="ru-RU"/>
              </w:rPr>
              <w:t>Сюжетные</w:t>
            </w:r>
            <w:r>
              <w:rPr>
                <w:sz w:val="24"/>
              </w:rPr>
              <w:t xml:space="preserve"> игры. </w:t>
            </w:r>
          </w:p>
          <w:p w:rsidR="005F7B19" w:rsidRDefault="005F7B19" w:rsidP="005F7B19">
            <w:pPr>
              <w:numPr>
                <w:ilvl w:val="0"/>
                <w:numId w:val="14"/>
              </w:numPr>
              <w:spacing w:after="0" w:line="254" w:lineRule="auto"/>
              <w:ind w:hanging="283"/>
            </w:pPr>
            <w:r>
              <w:rPr>
                <w:sz w:val="24"/>
              </w:rPr>
              <w:t xml:space="preserve">Игры с правилами др. </w:t>
            </w:r>
          </w:p>
        </w:tc>
        <w:tc>
          <w:tcPr>
            <w:tcW w:w="3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Pr="00F77DB9" w:rsidRDefault="005F7B19" w:rsidP="005F7B19">
            <w:pPr>
              <w:spacing w:after="0" w:line="235" w:lineRule="auto"/>
              <w:ind w:left="19" w:firstLine="0"/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Беседы, обучение, чтение худ.литературы, </w:t>
            </w:r>
          </w:p>
          <w:p w:rsidR="005F7B19" w:rsidRPr="00F77DB9" w:rsidRDefault="005F7B19" w:rsidP="005F7B19">
            <w:pPr>
              <w:spacing w:after="0" w:line="254" w:lineRule="auto"/>
              <w:ind w:left="19" w:right="60" w:firstLine="0"/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дидактические игры, игровые занятия, сюжетно ролевые игры, игровая деятельность (игры в парах, совместные игры с несколькими партнерами, пальчиковые игры) </w:t>
            </w:r>
          </w:p>
        </w:tc>
      </w:tr>
      <w:tr w:rsidR="005F7B19" w:rsidRPr="003279C6" w:rsidTr="005F7B19">
        <w:trPr>
          <w:trHeight w:val="1406"/>
        </w:trPr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spacing w:after="0" w:line="254" w:lineRule="auto"/>
              <w:ind w:left="0" w:right="10" w:firstLine="0"/>
              <w:jc w:val="center"/>
            </w:pPr>
            <w:r>
              <w:rPr>
                <w:sz w:val="24"/>
              </w:rPr>
              <w:lastRenderedPageBreak/>
              <w:t>Художественно</w:t>
            </w:r>
            <w:r>
              <w:rPr>
                <w:sz w:val="24"/>
                <w:lang w:val="ru-RU"/>
              </w:rPr>
              <w:t>-</w:t>
            </w:r>
            <w:r>
              <w:rPr>
                <w:sz w:val="24"/>
              </w:rPr>
              <w:t xml:space="preserve">эстетическое развитие 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Pr="00F77DB9" w:rsidRDefault="005F7B19" w:rsidP="005F7B19">
            <w:pPr>
              <w:spacing w:after="0" w:line="235" w:lineRule="auto"/>
              <w:ind w:left="19" w:firstLine="0"/>
              <w:rPr>
                <w:lang w:val="ru-RU"/>
              </w:rPr>
            </w:pPr>
            <w:r>
              <w:rPr>
                <w:rFonts w:ascii="Segoe UI Symbol" w:eastAsia="Segoe UI Symbol" w:hAnsi="Segoe UI Symbol" w:cs="Segoe UI Symbol"/>
                <w:sz w:val="24"/>
                <w:lang w:val="ru-RU"/>
              </w:rPr>
              <w:t>•</w:t>
            </w:r>
            <w:r>
              <w:rPr>
                <w:rFonts w:ascii="Arial" w:eastAsia="Arial" w:hAnsi="Arial" w:cs="Arial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 xml:space="preserve">Рассматривание эстетически </w:t>
            </w:r>
          </w:p>
          <w:p w:rsidR="005F7B19" w:rsidRPr="00F77DB9" w:rsidRDefault="005F7B19" w:rsidP="005F7B19">
            <w:pPr>
              <w:spacing w:after="0" w:line="254" w:lineRule="auto"/>
              <w:ind w:left="19" w:firstLine="0"/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привлекательных </w:t>
            </w:r>
          </w:p>
          <w:p w:rsidR="005F7B19" w:rsidRPr="00F77DB9" w:rsidRDefault="005F7B19" w:rsidP="005F7B19">
            <w:pPr>
              <w:spacing w:after="0" w:line="254" w:lineRule="auto"/>
              <w:ind w:left="19" w:firstLine="0"/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предметов, картин, объектов природы, быта, </w:t>
            </w:r>
          </w:p>
        </w:tc>
        <w:tc>
          <w:tcPr>
            <w:tcW w:w="3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Pr="00F77DB9" w:rsidRDefault="005F7B19" w:rsidP="005F7B19">
            <w:pPr>
              <w:spacing w:after="0" w:line="254" w:lineRule="auto"/>
              <w:ind w:left="19" w:firstLine="0"/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Наблюдение, </w:t>
            </w:r>
          </w:p>
          <w:p w:rsidR="005F7B19" w:rsidRPr="00F77DB9" w:rsidRDefault="005F7B19" w:rsidP="005F7B19">
            <w:pPr>
              <w:spacing w:after="0" w:line="254" w:lineRule="auto"/>
              <w:ind w:left="19" w:right="58" w:firstLine="0"/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рассматривание, метод проектов, показ, объяснение, пример взрослого. </w:t>
            </w:r>
          </w:p>
        </w:tc>
      </w:tr>
      <w:tr w:rsidR="005F7B19" w:rsidRPr="003279C6" w:rsidTr="005F7B19">
        <w:trPr>
          <w:trHeight w:val="1148"/>
        </w:trPr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snapToGrid w:val="0"/>
              <w:spacing w:after="160" w:line="254" w:lineRule="auto"/>
              <w:ind w:left="0" w:firstLine="0"/>
              <w:rPr>
                <w:lang w:val="ru-RU"/>
              </w:rPr>
            </w:pP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Pr="00F77DB9" w:rsidRDefault="005F7B19" w:rsidP="005F7B19">
            <w:pPr>
              <w:spacing w:after="0" w:line="254" w:lineRule="auto"/>
              <w:ind w:left="0" w:right="199" w:firstLine="0"/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произведений искусства.  </w:t>
            </w:r>
            <w:r>
              <w:rPr>
                <w:rFonts w:ascii="Segoe UI Symbol" w:eastAsia="Segoe UI Symbol" w:hAnsi="Segoe UI Symbol" w:cs="Segoe UI Symbol"/>
                <w:sz w:val="24"/>
                <w:lang w:val="ru-RU"/>
              </w:rPr>
              <w:t>•</w:t>
            </w:r>
            <w:r>
              <w:rPr>
                <w:rFonts w:ascii="Arial" w:eastAsia="Arial" w:hAnsi="Arial" w:cs="Arial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 xml:space="preserve">Организация выставок. </w:t>
            </w:r>
          </w:p>
          <w:p w:rsidR="005F7B19" w:rsidRPr="00F77DB9" w:rsidRDefault="005F7B19" w:rsidP="005F7B19">
            <w:pPr>
              <w:spacing w:after="0" w:line="254" w:lineRule="auto"/>
              <w:ind w:left="0" w:firstLine="0"/>
              <w:rPr>
                <w:lang w:val="ru-RU"/>
              </w:rPr>
            </w:pPr>
            <w:r>
              <w:rPr>
                <w:rFonts w:ascii="Segoe UI Symbol" w:eastAsia="Segoe UI Symbol" w:hAnsi="Segoe UI Symbol" w:cs="Segoe UI Symbol"/>
                <w:sz w:val="24"/>
                <w:lang w:val="ru-RU"/>
              </w:rPr>
              <w:t>•</w:t>
            </w:r>
            <w:r>
              <w:rPr>
                <w:rFonts w:ascii="Arial" w:eastAsia="Arial" w:hAnsi="Arial" w:cs="Arial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 xml:space="preserve"> Художественно-продуктивная деятельность. </w:t>
            </w:r>
          </w:p>
        </w:tc>
        <w:tc>
          <w:tcPr>
            <w:tcW w:w="3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snapToGrid w:val="0"/>
              <w:spacing w:after="160" w:line="254" w:lineRule="auto"/>
              <w:ind w:left="0" w:firstLine="0"/>
              <w:rPr>
                <w:lang w:val="ru-RU"/>
              </w:rPr>
            </w:pPr>
          </w:p>
        </w:tc>
      </w:tr>
      <w:tr w:rsidR="005F7B19" w:rsidRPr="003279C6" w:rsidTr="005F7B19">
        <w:trPr>
          <w:trHeight w:val="6651"/>
        </w:trPr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Default="005F7B19" w:rsidP="005F7B19">
            <w:pPr>
              <w:spacing w:after="0" w:line="254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Речевое развитие 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Pr="005F7B19" w:rsidRDefault="005F7B19" w:rsidP="005F7B19">
            <w:pPr>
              <w:numPr>
                <w:ilvl w:val="0"/>
                <w:numId w:val="8"/>
              </w:numPr>
              <w:spacing w:after="14" w:line="278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Специальные </w:t>
            </w:r>
            <w:r w:rsidRPr="005F7B19">
              <w:rPr>
                <w:sz w:val="24"/>
                <w:lang w:val="ru-RU"/>
              </w:rPr>
              <w:tab/>
              <w:t xml:space="preserve">речевые занятия.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Дидактические игра.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Сюжетно-ролевая игра.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Игровая ситуация.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14" w:line="278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Показ </w:t>
            </w:r>
            <w:r w:rsidRPr="005F7B19">
              <w:rPr>
                <w:sz w:val="24"/>
                <w:lang w:val="ru-RU"/>
              </w:rPr>
              <w:tab/>
              <w:t xml:space="preserve">настольного театра.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Беседы с детьми.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Чтение.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Ситуация общения.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Народные игры.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13" w:line="278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Хороводная </w:t>
            </w:r>
            <w:r w:rsidRPr="005F7B19">
              <w:rPr>
                <w:sz w:val="24"/>
                <w:lang w:val="ru-RU"/>
              </w:rPr>
              <w:tab/>
              <w:t xml:space="preserve">игра </w:t>
            </w:r>
            <w:r w:rsidRPr="005F7B19">
              <w:rPr>
                <w:sz w:val="24"/>
                <w:lang w:val="ru-RU"/>
              </w:rPr>
              <w:tab/>
              <w:t xml:space="preserve">с пением.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Сюжетно-ролевые игры.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Наблюдения, прогулки.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18" w:line="276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Рассматривание рисунков и фотографий.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Пальчиковые игры.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Рассказ. </w:t>
            </w:r>
          </w:p>
          <w:p w:rsidR="005F7B19" w:rsidRPr="005F7B19" w:rsidRDefault="005F7B19" w:rsidP="005F7B19">
            <w:pPr>
              <w:numPr>
                <w:ilvl w:val="0"/>
                <w:numId w:val="8"/>
              </w:numPr>
              <w:spacing w:after="21" w:line="276" w:lineRule="auto"/>
              <w:rPr>
                <w:lang w:val="ru-RU"/>
              </w:rPr>
            </w:pPr>
            <w:r w:rsidRPr="005F7B19">
              <w:rPr>
                <w:sz w:val="24"/>
                <w:lang w:val="ru-RU"/>
              </w:rPr>
              <w:t xml:space="preserve">Разновозрастное общение. </w:t>
            </w:r>
          </w:p>
          <w:p w:rsidR="005F7B19" w:rsidRDefault="005F7B19" w:rsidP="005F7B19">
            <w:pPr>
              <w:numPr>
                <w:ilvl w:val="0"/>
                <w:numId w:val="8"/>
              </w:numPr>
              <w:spacing w:after="0" w:line="254" w:lineRule="auto"/>
            </w:pPr>
            <w:r w:rsidRPr="005F7B19">
              <w:rPr>
                <w:sz w:val="24"/>
                <w:lang w:val="ru-RU"/>
              </w:rPr>
              <w:t xml:space="preserve">Разучивание </w:t>
            </w:r>
            <w:r w:rsidRPr="005F7B19">
              <w:rPr>
                <w:sz w:val="24"/>
                <w:lang w:val="ru-RU"/>
              </w:rPr>
              <w:tab/>
              <w:t>стихов, потешек.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7B19" w:rsidRPr="00F77DB9" w:rsidRDefault="005F7B19" w:rsidP="005F7B19">
            <w:pPr>
              <w:spacing w:after="0" w:line="254" w:lineRule="auto"/>
              <w:ind w:left="0" w:right="59" w:firstLine="0"/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Наблюдение, беседа, художественное слово, фольклор, игра (с/р; дид; подв.), чтение книг и беседы по содержанию, заучивание, рассматривание картинок, игрушек, отгадывание загадок. </w:t>
            </w:r>
          </w:p>
        </w:tc>
      </w:tr>
    </w:tbl>
    <w:p w:rsidR="00F77DB9" w:rsidRDefault="00F77DB9">
      <w:pPr>
        <w:rPr>
          <w:sz w:val="24"/>
          <w:szCs w:val="24"/>
          <w:lang w:val="ru-RU" w:eastAsia="ru-RU"/>
        </w:rPr>
      </w:pPr>
    </w:p>
    <w:p w:rsidR="00F77DB9" w:rsidRDefault="00F77DB9">
      <w:pPr>
        <w:ind w:left="0" w:firstLine="0"/>
        <w:rPr>
          <w:lang w:val="ru-RU" w:eastAsia="ru-RU"/>
        </w:rPr>
      </w:pPr>
    </w:p>
    <w:p w:rsidR="00F77DB9" w:rsidRDefault="00F77DB9">
      <w:pPr>
        <w:rPr>
          <w:lang w:val="ru-RU" w:eastAsia="ru-RU"/>
        </w:rPr>
      </w:pPr>
    </w:p>
    <w:p w:rsidR="00F77DB9" w:rsidRDefault="00F77DB9" w:rsidP="005F7B19">
      <w:pPr>
        <w:pStyle w:val="2"/>
        <w:ind w:left="0" w:right="-22" w:firstLine="0"/>
      </w:pPr>
      <w:r>
        <w:rPr>
          <w:sz w:val="24"/>
          <w:szCs w:val="24"/>
        </w:rPr>
        <w:lastRenderedPageBreak/>
        <w:t>2.3.</w:t>
      </w:r>
      <w:r>
        <w:rPr>
          <w:rFonts w:eastAsia="Arial"/>
          <w:sz w:val="24"/>
          <w:szCs w:val="24"/>
        </w:rPr>
        <w:t xml:space="preserve"> </w:t>
      </w:r>
      <w:r>
        <w:rPr>
          <w:sz w:val="24"/>
          <w:szCs w:val="24"/>
        </w:rPr>
        <w:t>Вариативные формы, способы, методы и средства реализации рабочей программы обучения детей 3-4 лет</w:t>
      </w:r>
    </w:p>
    <w:p w:rsidR="00F77DB9" w:rsidRDefault="00F77DB9">
      <w:pPr>
        <w:shd w:val="clear" w:color="auto" w:fill="FFFFFF"/>
        <w:spacing w:after="0" w:line="240" w:lineRule="auto"/>
        <w:ind w:left="0" w:firstLine="0"/>
        <w:jc w:val="both"/>
      </w:pPr>
      <w:r>
        <w:rPr>
          <w:b/>
          <w:bCs/>
          <w:sz w:val="24"/>
          <w:szCs w:val="24"/>
          <w:lang w:val="ru-RU" w:eastAsia="ru-RU"/>
        </w:rPr>
        <w:t>Образовательная область «Физическое развитие»</w:t>
      </w:r>
    </w:p>
    <w:tbl>
      <w:tblPr>
        <w:tblW w:w="0" w:type="auto"/>
        <w:tblInd w:w="-136" w:type="dxa"/>
        <w:tblLayout w:type="fixed"/>
        <w:tblCellMar>
          <w:left w:w="116" w:type="dxa"/>
          <w:right w:w="116" w:type="dxa"/>
        </w:tblCellMar>
        <w:tblLook w:val="0000"/>
      </w:tblPr>
      <w:tblGrid>
        <w:gridCol w:w="3493"/>
        <w:gridCol w:w="3118"/>
        <w:gridCol w:w="3442"/>
      </w:tblGrid>
      <w:tr w:rsidR="00F77DB9">
        <w:tc>
          <w:tcPr>
            <w:tcW w:w="3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>
        <w:tc>
          <w:tcPr>
            <w:tcW w:w="3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Физкультурно-оздоровительная работа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Утренняя гимнастика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Двигательная разминка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Физкультминутка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Оздоровительный бег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Индивидуальная работа по развитию движений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Прогулки-походы в лес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Гимнастика после дневного сна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Физкультурные занятия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 физической культуре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Самостоятельные занятия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Самостоятельная двигательная деятельность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Физкультурно-массовые занятия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Неделя здоровья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Физкультурный досуг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Физкультурно-спортивные праздники на открытом воздухе и на воде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Игры-соревнования между возрастными группами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Спартакиада вне детского сада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Дополнительные виды занятий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Спортивные кружки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Совместная физкультурно-оздоровительная работа ДОУ и семьи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Физкультурные занятия детей совместно с родителями в дошкольном учреждении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Участие родителей в физкультурно-оздоровительных. мероприятиях</w:t>
            </w:r>
          </w:p>
        </w:tc>
        <w:tc>
          <w:tcPr>
            <w:tcW w:w="3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5F7B19" w:rsidRDefault="00F77DB9">
            <w:pPr>
              <w:spacing w:after="0" w:line="240" w:lineRule="auto"/>
              <w:ind w:left="0" w:firstLine="0"/>
              <w:jc w:val="both"/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Наглядно-зрительные 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Показ физических упражнений, использование наглядных пособий, Имитация, зрительные ориентиры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Наглядно-слуховые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Музыка, песни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Тактильно-мышечные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Непосредственная  помощь воспитателя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Объяснения, пояснения, указания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Подача команд, распоряжений, сигналов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Вопросы к детям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Образный сюжетный рассказ, беседа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Словесная инструкция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Повторение упражнений без изменения и с изменениями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Проведение упражнений в игровой форме;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Проведение упражнений в соревновательной форм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Составление мини-энциклопедий, мини-книжек  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Составление паспортов здоровья</w:t>
            </w:r>
          </w:p>
        </w:tc>
        <w:tc>
          <w:tcPr>
            <w:tcW w:w="3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Гигиенические факторы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Физические упражнения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пляски, танцы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Различные виды  детской деятельности</w:t>
            </w:r>
          </w:p>
        </w:tc>
      </w:tr>
    </w:tbl>
    <w:p w:rsidR="00F77DB9" w:rsidRDefault="00F77DB9">
      <w:pPr>
        <w:shd w:val="clear" w:color="auto" w:fill="FFFFFF"/>
        <w:spacing w:after="0" w:line="240" w:lineRule="auto"/>
        <w:ind w:left="0" w:firstLine="0"/>
        <w:jc w:val="center"/>
      </w:pPr>
      <w:r>
        <w:rPr>
          <w:b/>
          <w:bCs/>
          <w:sz w:val="24"/>
          <w:szCs w:val="24"/>
          <w:lang w:val="ru-RU" w:eastAsia="ru-RU"/>
        </w:rPr>
        <w:t>Здоровьесберегающие технологии, обеспечивающие сохранение здоровья</w:t>
      </w:r>
    </w:p>
    <w:p w:rsidR="00F77DB9" w:rsidRPr="00F77DB9" w:rsidRDefault="00F77DB9">
      <w:pPr>
        <w:shd w:val="clear" w:color="auto" w:fill="FFFFFF"/>
        <w:spacing w:after="0" w:line="240" w:lineRule="auto"/>
        <w:ind w:left="0" w:firstLine="0"/>
        <w:jc w:val="center"/>
        <w:rPr>
          <w:lang w:val="ru-RU"/>
        </w:rPr>
      </w:pPr>
      <w:r>
        <w:rPr>
          <w:b/>
          <w:bCs/>
          <w:sz w:val="24"/>
          <w:szCs w:val="24"/>
          <w:lang w:val="ru-RU" w:eastAsia="ru-RU"/>
        </w:rPr>
        <w:t>и активное формирование здорового образа жизни и здоровья воспитанников</w:t>
      </w:r>
    </w:p>
    <w:p w:rsidR="00F77DB9" w:rsidRDefault="00F77DB9">
      <w:pPr>
        <w:shd w:val="clear" w:color="auto" w:fill="FFFFFF"/>
        <w:spacing w:after="0" w:line="240" w:lineRule="auto"/>
        <w:ind w:left="0" w:firstLine="0"/>
        <w:jc w:val="both"/>
      </w:pPr>
      <w:r>
        <w:rPr>
          <w:i/>
          <w:iCs/>
          <w:sz w:val="24"/>
          <w:szCs w:val="24"/>
          <w:lang w:val="ru-RU" w:eastAsia="ru-RU"/>
        </w:rPr>
        <w:t>Медико-профилактические технологии:</w:t>
      </w:r>
    </w:p>
    <w:p w:rsidR="00F77DB9" w:rsidRDefault="00F77DB9">
      <w:pPr>
        <w:numPr>
          <w:ilvl w:val="0"/>
          <w:numId w:val="20"/>
        </w:numPr>
        <w:shd w:val="clear" w:color="auto" w:fill="FFFFFF"/>
        <w:spacing w:before="30" w:after="30" w:line="240" w:lineRule="auto"/>
        <w:ind w:left="360"/>
        <w:jc w:val="both"/>
      </w:pPr>
      <w:r>
        <w:rPr>
          <w:sz w:val="24"/>
          <w:szCs w:val="24"/>
          <w:lang w:val="ru-RU" w:eastAsia="ru-RU"/>
        </w:rPr>
        <w:t>организация мониторинга здоровья дошкольников;</w:t>
      </w:r>
    </w:p>
    <w:p w:rsidR="00F77DB9" w:rsidRPr="00F77DB9" w:rsidRDefault="00F77DB9">
      <w:pPr>
        <w:numPr>
          <w:ilvl w:val="0"/>
          <w:numId w:val="20"/>
        </w:numPr>
        <w:shd w:val="clear" w:color="auto" w:fill="FFFFFF"/>
        <w:spacing w:before="30" w:after="30" w:line="240" w:lineRule="auto"/>
        <w:ind w:left="36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организация и контроль питания детей;</w:t>
      </w:r>
    </w:p>
    <w:p w:rsidR="00F77DB9" w:rsidRDefault="00F77DB9">
      <w:pPr>
        <w:numPr>
          <w:ilvl w:val="0"/>
          <w:numId w:val="20"/>
        </w:numPr>
        <w:shd w:val="clear" w:color="auto" w:fill="FFFFFF"/>
        <w:spacing w:before="30" w:after="30" w:line="240" w:lineRule="auto"/>
        <w:ind w:left="360"/>
        <w:jc w:val="both"/>
      </w:pPr>
      <w:r>
        <w:rPr>
          <w:sz w:val="24"/>
          <w:szCs w:val="24"/>
          <w:lang w:val="ru-RU" w:eastAsia="ru-RU"/>
        </w:rPr>
        <w:t>физического развития дошкольников;</w:t>
      </w:r>
    </w:p>
    <w:p w:rsidR="00F77DB9" w:rsidRDefault="00F77DB9">
      <w:pPr>
        <w:numPr>
          <w:ilvl w:val="0"/>
          <w:numId w:val="20"/>
        </w:numPr>
        <w:shd w:val="clear" w:color="auto" w:fill="FFFFFF"/>
        <w:spacing w:before="30" w:after="30" w:line="240" w:lineRule="auto"/>
        <w:ind w:left="360"/>
        <w:jc w:val="both"/>
      </w:pPr>
      <w:r>
        <w:rPr>
          <w:sz w:val="24"/>
          <w:szCs w:val="24"/>
          <w:lang w:val="ru-RU" w:eastAsia="ru-RU"/>
        </w:rPr>
        <w:t>закаливание;</w:t>
      </w:r>
    </w:p>
    <w:p w:rsidR="00F77DB9" w:rsidRDefault="00F77DB9">
      <w:pPr>
        <w:numPr>
          <w:ilvl w:val="0"/>
          <w:numId w:val="20"/>
        </w:numPr>
        <w:shd w:val="clear" w:color="auto" w:fill="FFFFFF"/>
        <w:spacing w:before="30" w:after="30" w:line="240" w:lineRule="auto"/>
        <w:ind w:left="360"/>
        <w:jc w:val="both"/>
      </w:pPr>
      <w:r>
        <w:rPr>
          <w:sz w:val="24"/>
          <w:szCs w:val="24"/>
          <w:lang w:val="ru-RU" w:eastAsia="ru-RU"/>
        </w:rPr>
        <w:t>организация профилактических мероприятий;</w:t>
      </w:r>
    </w:p>
    <w:p w:rsidR="00F77DB9" w:rsidRDefault="00F77DB9">
      <w:pPr>
        <w:numPr>
          <w:ilvl w:val="0"/>
          <w:numId w:val="20"/>
        </w:numPr>
        <w:shd w:val="clear" w:color="auto" w:fill="FFFFFF"/>
        <w:spacing w:before="30" w:after="30" w:line="240" w:lineRule="auto"/>
        <w:ind w:left="360"/>
        <w:jc w:val="both"/>
      </w:pPr>
      <w:r>
        <w:rPr>
          <w:sz w:val="24"/>
          <w:szCs w:val="24"/>
          <w:lang w:val="ru-RU" w:eastAsia="ru-RU"/>
        </w:rPr>
        <w:t>организация обеспечения требований СанПиНов;</w:t>
      </w:r>
    </w:p>
    <w:p w:rsidR="00F77DB9" w:rsidRDefault="00F77DB9">
      <w:pPr>
        <w:numPr>
          <w:ilvl w:val="0"/>
          <w:numId w:val="20"/>
        </w:numPr>
        <w:shd w:val="clear" w:color="auto" w:fill="FFFFFF"/>
        <w:spacing w:before="30" w:after="30" w:line="240" w:lineRule="auto"/>
        <w:ind w:left="360"/>
        <w:jc w:val="both"/>
      </w:pPr>
      <w:r>
        <w:rPr>
          <w:sz w:val="24"/>
          <w:szCs w:val="24"/>
          <w:lang w:val="ru-RU" w:eastAsia="ru-RU"/>
        </w:rPr>
        <w:t>организация здоровьесберегающей среды.</w:t>
      </w:r>
    </w:p>
    <w:p w:rsidR="00F77DB9" w:rsidRDefault="00F77DB9">
      <w:pPr>
        <w:shd w:val="clear" w:color="auto" w:fill="FFFFFF"/>
        <w:spacing w:after="0" w:line="240" w:lineRule="auto"/>
        <w:ind w:left="0" w:firstLine="0"/>
        <w:jc w:val="both"/>
      </w:pPr>
      <w:r>
        <w:rPr>
          <w:i/>
          <w:iCs/>
          <w:sz w:val="24"/>
          <w:szCs w:val="24"/>
          <w:lang w:val="ru-RU" w:eastAsia="ru-RU"/>
        </w:rPr>
        <w:t>Физкультурно-оздоровительные технологии:</w:t>
      </w:r>
    </w:p>
    <w:p w:rsidR="00F77DB9" w:rsidRPr="00F77DB9" w:rsidRDefault="00F77DB9">
      <w:pPr>
        <w:numPr>
          <w:ilvl w:val="0"/>
          <w:numId w:val="7"/>
        </w:numPr>
        <w:shd w:val="clear" w:color="auto" w:fill="FFFFFF"/>
        <w:spacing w:before="30" w:after="30" w:line="240" w:lineRule="auto"/>
        <w:ind w:left="36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развитие физических качеств, двигательной активности;</w:t>
      </w:r>
    </w:p>
    <w:p w:rsidR="00F77DB9" w:rsidRDefault="00F77DB9">
      <w:pPr>
        <w:numPr>
          <w:ilvl w:val="0"/>
          <w:numId w:val="7"/>
        </w:numPr>
        <w:shd w:val="clear" w:color="auto" w:fill="FFFFFF"/>
        <w:spacing w:before="30" w:after="30" w:line="240" w:lineRule="auto"/>
        <w:ind w:left="360"/>
        <w:jc w:val="both"/>
      </w:pPr>
      <w:r>
        <w:rPr>
          <w:sz w:val="24"/>
          <w:szCs w:val="24"/>
          <w:lang w:val="ru-RU" w:eastAsia="ru-RU"/>
        </w:rPr>
        <w:lastRenderedPageBreak/>
        <w:t>становление физической культуры детей;</w:t>
      </w:r>
    </w:p>
    <w:p w:rsidR="00F77DB9" w:rsidRDefault="00F77DB9">
      <w:pPr>
        <w:numPr>
          <w:ilvl w:val="0"/>
          <w:numId w:val="7"/>
        </w:numPr>
        <w:shd w:val="clear" w:color="auto" w:fill="FFFFFF"/>
        <w:spacing w:before="30" w:after="30" w:line="240" w:lineRule="auto"/>
        <w:ind w:left="360"/>
        <w:jc w:val="both"/>
      </w:pPr>
      <w:r>
        <w:rPr>
          <w:sz w:val="24"/>
          <w:szCs w:val="24"/>
          <w:lang w:val="ru-RU" w:eastAsia="ru-RU"/>
        </w:rPr>
        <w:t>дыхательная гимнастика;</w:t>
      </w:r>
    </w:p>
    <w:p w:rsidR="00F77DB9" w:rsidRDefault="00F77DB9">
      <w:pPr>
        <w:numPr>
          <w:ilvl w:val="0"/>
          <w:numId w:val="7"/>
        </w:numPr>
        <w:shd w:val="clear" w:color="auto" w:fill="FFFFFF"/>
        <w:spacing w:before="30" w:after="30" w:line="240" w:lineRule="auto"/>
        <w:ind w:left="360"/>
        <w:jc w:val="both"/>
      </w:pPr>
      <w:r>
        <w:rPr>
          <w:sz w:val="24"/>
          <w:szCs w:val="24"/>
          <w:lang w:val="ru-RU" w:eastAsia="ru-RU"/>
        </w:rPr>
        <w:t>массаж и самомассаж;</w:t>
      </w:r>
    </w:p>
    <w:p w:rsidR="00F77DB9" w:rsidRPr="00F77DB9" w:rsidRDefault="00F77DB9">
      <w:pPr>
        <w:numPr>
          <w:ilvl w:val="0"/>
          <w:numId w:val="7"/>
        </w:numPr>
        <w:shd w:val="clear" w:color="auto" w:fill="FFFFFF"/>
        <w:spacing w:before="30" w:after="30" w:line="240" w:lineRule="auto"/>
        <w:ind w:left="36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профилактика плоскостопия и формирования правильной осанки;</w:t>
      </w:r>
    </w:p>
    <w:p w:rsidR="00F77DB9" w:rsidRPr="00F77DB9" w:rsidRDefault="00F77DB9">
      <w:pPr>
        <w:numPr>
          <w:ilvl w:val="0"/>
          <w:numId w:val="7"/>
        </w:numPr>
        <w:shd w:val="clear" w:color="auto" w:fill="FFFFFF"/>
        <w:spacing w:before="30" w:after="30" w:line="240" w:lineRule="auto"/>
        <w:ind w:left="36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воспитание привычки к повседневной физической активности и заботе о здоровье.</w:t>
      </w:r>
    </w:p>
    <w:p w:rsidR="00F77DB9" w:rsidRPr="00F77DB9" w:rsidRDefault="00F77DB9">
      <w:pPr>
        <w:shd w:val="clear" w:color="auto" w:fill="FFFFFF"/>
        <w:spacing w:after="0" w:line="240" w:lineRule="auto"/>
        <w:ind w:left="0" w:firstLine="0"/>
        <w:jc w:val="center"/>
        <w:rPr>
          <w:lang w:val="ru-RU"/>
        </w:rPr>
      </w:pPr>
      <w:r>
        <w:rPr>
          <w:b/>
          <w:bCs/>
          <w:sz w:val="24"/>
          <w:szCs w:val="24"/>
          <w:lang w:val="ru-RU" w:eastAsia="ru-RU"/>
        </w:rPr>
        <w:t>Образовательная область «Социально-коммуникативное развитие»</w:t>
      </w:r>
    </w:p>
    <w:tbl>
      <w:tblPr>
        <w:tblW w:w="0" w:type="auto"/>
        <w:tblInd w:w="-136" w:type="dxa"/>
        <w:tblLayout w:type="fixed"/>
        <w:tblCellMar>
          <w:left w:w="116" w:type="dxa"/>
          <w:right w:w="116" w:type="dxa"/>
        </w:tblCellMar>
        <w:tblLook w:val="0000"/>
      </w:tblPr>
      <w:tblGrid>
        <w:gridCol w:w="3351"/>
        <w:gridCol w:w="3260"/>
        <w:gridCol w:w="3726"/>
      </w:tblGrid>
      <w:tr w:rsidR="00F77DB9" w:rsidRPr="003279C6">
        <w:tc>
          <w:tcPr>
            <w:tcW w:w="103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0" w:lineRule="atLeast"/>
              <w:ind w:left="0" w:firstLine="0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Формирование позитивных установок к различным видам труда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Трудовые поручения</w:t>
            </w:r>
            <w:r>
              <w:rPr>
                <w:i/>
                <w:iCs/>
                <w:sz w:val="24"/>
                <w:szCs w:val="24"/>
                <w:lang w:val="ru-RU" w:eastAsia="ru-RU"/>
              </w:rPr>
              <w:t>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(простые, сложные, эпизодические длительные,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коллективные, индивидуальные)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Дежурство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Общий, совместный, коллективный труд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I группа методов</w:t>
            </w:r>
            <w:r>
              <w:rPr>
                <w:sz w:val="24"/>
                <w:szCs w:val="24"/>
                <w:lang w:val="ru-RU" w:eastAsia="ru-RU"/>
              </w:rPr>
              <w:t>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i/>
                <w:iCs/>
                <w:sz w:val="24"/>
                <w:szCs w:val="24"/>
                <w:lang w:val="ru-RU" w:eastAsia="ru-RU"/>
              </w:rPr>
              <w:t>формирование нравственных представлений, суждений, оценок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Создание у детей практического опыта трудовой деятельности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Решение  элементарных логических задач, загадок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Приучение к размышлению, Эвристические беседы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Беседы на этические темы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Чтение художественной литературы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иллюстраций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Рассказывание и обсуждение картин, иллюстраций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Просмотр телепередач, диафильмов, видеофильмов Задачи на решение коммуникативных ситуаций Придумывание сказок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2 группа методов: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i/>
                <w:iCs/>
                <w:sz w:val="24"/>
                <w:szCs w:val="24"/>
                <w:lang w:val="ru-RU" w:eastAsia="ru-RU"/>
              </w:rPr>
              <w:t>создание у детей практического опыта трудовой деятельности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Приучение к положительным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формам общественного поведения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Показ действий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Пример взрослого и детей Наблюдения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Организация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деятельности общественно-полезного  характера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Разыгрывание коммуникативных ситуаций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Создание педагогических ситуаций</w:t>
            </w:r>
          </w:p>
        </w:tc>
        <w:tc>
          <w:tcPr>
            <w:tcW w:w="3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Ознакомление с трудом взрослых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Собственная трудовая деятельность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Художественные средства: художественная литература,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музыка, изобразительное искусство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Диа-и видеофильмы, слайды</w:t>
            </w:r>
          </w:p>
        </w:tc>
      </w:tr>
      <w:tr w:rsidR="00F77DB9" w:rsidRPr="003279C6">
        <w:tc>
          <w:tcPr>
            <w:tcW w:w="103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0" w:lineRule="atLeast"/>
              <w:ind w:left="0" w:firstLine="0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Формирование основ безопасного поведения в быту, природе, социуме</w:t>
            </w:r>
          </w:p>
        </w:tc>
      </w:tr>
      <w:tr w:rsidR="00F77DB9" w:rsidRPr="003279C6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</w:t>
            </w:r>
            <w:r>
              <w:rPr>
                <w:i/>
                <w:iCs/>
                <w:sz w:val="24"/>
                <w:szCs w:val="24"/>
                <w:lang w:val="ru-RU" w:eastAsia="ru-RU"/>
              </w:rPr>
              <w:t>н</w:t>
            </w:r>
            <w:r>
              <w:rPr>
                <w:sz w:val="24"/>
                <w:szCs w:val="24"/>
                <w:lang w:val="ru-RU" w:eastAsia="ru-RU"/>
              </w:rPr>
              <w:t>дивидуальная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Подгрупповая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Экскурсия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Целевые прогулки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lastRenderedPageBreak/>
              <w:t>Режимные моменты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Самостоятельная деятельность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lastRenderedPageBreak/>
              <w:t>Наглядные  методы: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иллюстраций, картин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Просмотр  слайдов, диа-и </w:t>
            </w:r>
            <w:r>
              <w:rPr>
                <w:sz w:val="24"/>
                <w:szCs w:val="24"/>
                <w:lang w:val="ru-RU" w:eastAsia="ru-RU"/>
              </w:rPr>
              <w:lastRenderedPageBreak/>
              <w:t>видеофильмов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 методы: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Моделирование ситуаций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Решение проблемных ситуаций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Изготовление запрещающих и разрешающих плакатов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Экологические акции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Разработка правил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Составление мини-энциклопедий, мини-книжек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Игровые методы: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Игровой тренинг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Игры-драматизации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 методы: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Познавательные, эвристические  беседы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Чтение художественной литературы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Рассказывание</w:t>
            </w:r>
          </w:p>
        </w:tc>
        <w:tc>
          <w:tcPr>
            <w:tcW w:w="3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lastRenderedPageBreak/>
              <w:t>Художественные средства: художественная литература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музыка, изобразительное искусство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lastRenderedPageBreak/>
              <w:t>Диа-и  видеофильмы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Модели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Макеты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</w:tc>
      </w:tr>
      <w:tr w:rsidR="00F77DB9">
        <w:tc>
          <w:tcPr>
            <w:tcW w:w="103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center"/>
            </w:pPr>
            <w:r>
              <w:rPr>
                <w:sz w:val="24"/>
                <w:szCs w:val="24"/>
                <w:lang w:val="ru-RU" w:eastAsia="ru-RU"/>
              </w:rPr>
              <w:lastRenderedPageBreak/>
              <w:t>Патриотическое воспитание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Индивидуальные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Подгрупповые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Фронтальные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Экскурсия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Целевые прогулки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Режимные моменты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Самостоятельная деятельность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Наглядные  методы: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иллюстраций, картин, глобусов, географических карт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Просмотр  слайдов, диа-и видеофильмов, телепередач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Познавательные беседы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Чтение художественной литературы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Создание мини-музея, коллекций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Оформление выставок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Создание мини-энциклопедий, мини-книжек, фотоальбомов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Решение кроссвордов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Изготовление панно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Решение проблемных вопросов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Игровые методы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Речевые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Игры-упражнения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 методы: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Познавательные, эвристические  беседы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Чтение художественной литературы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Рассказывание</w:t>
            </w:r>
          </w:p>
        </w:tc>
        <w:tc>
          <w:tcPr>
            <w:tcW w:w="3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Художественные средства: художественная литература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музыка, изобразительное искусство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Диа-и видеофильмы, слайды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 Глобусы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 Географические карты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Схемы, модели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</w:tc>
      </w:tr>
      <w:tr w:rsidR="00F77DB9" w:rsidRPr="003279C6">
        <w:tc>
          <w:tcPr>
            <w:tcW w:w="103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0" w:lineRule="atLeast"/>
              <w:ind w:left="0" w:firstLine="0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Развитие игровой деятельности детей с целью освоения различных социальных ролей</w:t>
            </w:r>
          </w:p>
        </w:tc>
      </w:tr>
      <w:tr w:rsidR="00F77DB9" w:rsidRPr="003279C6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Классификация игр  </w:t>
            </w:r>
            <w:r>
              <w:rPr>
                <w:sz w:val="24"/>
                <w:szCs w:val="24"/>
                <w:lang w:val="ru-RU" w:eastAsia="ru-RU"/>
              </w:rPr>
              <w:t xml:space="preserve">(С.Л. </w:t>
            </w:r>
            <w:r>
              <w:rPr>
                <w:sz w:val="24"/>
                <w:szCs w:val="24"/>
                <w:lang w:val="ru-RU" w:eastAsia="ru-RU"/>
              </w:rPr>
              <w:lastRenderedPageBreak/>
              <w:t>Новосёлова)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Игры,  возникающие по инициативе ребенка: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Игры-экспериментирование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Сюжетные самодеятельные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Игры, связанные с исходной инициативой взрослого</w:t>
            </w: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Обучающие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Досуговые игры</w:t>
            </w:r>
          </w:p>
          <w:p w:rsidR="005F7B19" w:rsidRDefault="005F7B19">
            <w:pPr>
              <w:spacing w:after="0" w:line="240" w:lineRule="auto"/>
              <w:ind w:left="0" w:firstLine="0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 xml:space="preserve">Игры народные, </w:t>
            </w:r>
            <w:r w:rsidR="00F77DB9">
              <w:rPr>
                <w:b/>
                <w:bCs/>
                <w:sz w:val="24"/>
                <w:szCs w:val="24"/>
                <w:lang w:val="ru-RU" w:eastAsia="ru-RU"/>
              </w:rPr>
              <w:t>идущие от исторической инициативы этноса</w:t>
            </w:r>
            <w:r w:rsidR="00F77DB9">
              <w:rPr>
                <w:sz w:val="24"/>
                <w:szCs w:val="24"/>
                <w:lang w:val="ru-RU" w:eastAsia="ru-RU"/>
              </w:rPr>
              <w:t> 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Обрядовые игры</w:t>
            </w:r>
          </w:p>
          <w:p w:rsidR="00F77DB9" w:rsidRPr="005F7B1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Тренинговые игры</w:t>
            </w:r>
          </w:p>
          <w:p w:rsidR="00F77DB9" w:rsidRPr="005F7B1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Досуговые игры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lastRenderedPageBreak/>
              <w:t xml:space="preserve">Игра как средство освоения </w:t>
            </w: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lastRenderedPageBreak/>
              <w:t>различных социальных ролей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Приёмы руководства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обогащение содержания игр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участие в играх детей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совместное изготовление с детьми игрового материала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участие в сговоре на игру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беседы, рассказы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беседы, рассказы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напоминание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собственный образец речи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моделирование коммуникативных ситуаций</w:t>
            </w:r>
          </w:p>
        </w:tc>
        <w:tc>
          <w:tcPr>
            <w:tcW w:w="3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lastRenderedPageBreak/>
              <w:t xml:space="preserve">Средства для развития игровой </w:t>
            </w: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lastRenderedPageBreak/>
              <w:t>деятельности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Образные игрушки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Предметы домашнего обихода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Транспортные и технические  игрушки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Атрибутика ролевая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Бросовые и поделочные материалы, предметы-заместители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Музыкальные игрушки и оборудование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Игрушки и оборудование для театрализованной деятельности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игрушки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Конструкторы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Игрушки для экспериментирования</w:t>
            </w:r>
          </w:p>
        </w:tc>
      </w:tr>
    </w:tbl>
    <w:p w:rsidR="00F77DB9" w:rsidRDefault="00F77DB9">
      <w:pPr>
        <w:shd w:val="clear" w:color="auto" w:fill="FFFFFF"/>
        <w:spacing w:after="0" w:line="240" w:lineRule="auto"/>
        <w:ind w:left="0" w:firstLine="0"/>
        <w:jc w:val="center"/>
      </w:pPr>
      <w:r>
        <w:rPr>
          <w:b/>
          <w:bCs/>
          <w:sz w:val="24"/>
          <w:szCs w:val="24"/>
          <w:lang w:val="ru-RU" w:eastAsia="ru-RU"/>
        </w:rPr>
        <w:lastRenderedPageBreak/>
        <w:t>Образовательная область «Познавательное развитие»</w:t>
      </w:r>
    </w:p>
    <w:tbl>
      <w:tblPr>
        <w:tblW w:w="0" w:type="auto"/>
        <w:tblInd w:w="-136" w:type="dxa"/>
        <w:tblLayout w:type="fixed"/>
        <w:tblCellMar>
          <w:left w:w="116" w:type="dxa"/>
          <w:right w:w="116" w:type="dxa"/>
        </w:tblCellMar>
        <w:tblLook w:val="0000"/>
      </w:tblPr>
      <w:tblGrid>
        <w:gridCol w:w="3351"/>
        <w:gridCol w:w="3260"/>
        <w:gridCol w:w="3584"/>
      </w:tblGrid>
      <w:tr w:rsidR="00F77DB9" w:rsidRPr="003279C6">
        <w:tc>
          <w:tcPr>
            <w:tcW w:w="10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0" w:lineRule="atLeast"/>
              <w:ind w:left="0" w:firstLine="0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Формирование целостной картины мира, расширение кругозора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5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 w:rsidRPr="003279C6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Индивидуальные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Подгрупповые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Фронтальные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Экскурсии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Целевые прогулки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Режимные моменты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Самостоятельная деятельность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непосредственные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Наблюдения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Экскурсии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Осмотры помещения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Рассматривания натуральных предметов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Наглядные </w:t>
            </w:r>
            <w:r>
              <w:rPr>
                <w:b/>
                <w:bCs/>
                <w:sz w:val="24"/>
                <w:szCs w:val="24"/>
                <w:lang w:val="ru-RU" w:eastAsia="ru-RU"/>
              </w:rPr>
              <w:t>опосредствованные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игрушек, картин, фотографий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Описание картин и игрушек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Рассказывание по игрушкам и картинам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Чтение и рассказывание литературных произведении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Заучивание наизусть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Пересказ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Обобщающая беседа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Рассказывание без опоры на наглядный материал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Моделирование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Проектирование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Упражнения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Игровые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 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Игры-драматизации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Инсценировки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упражнения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Пластические этюды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Хороводные игры</w:t>
            </w:r>
          </w:p>
        </w:tc>
        <w:tc>
          <w:tcPr>
            <w:tcW w:w="35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5F7B19" w:rsidRDefault="00F77DB9">
            <w:pPr>
              <w:spacing w:after="0" w:line="240" w:lineRule="auto"/>
              <w:ind w:left="0" w:firstLine="0"/>
              <w:jc w:val="both"/>
              <w:rPr>
                <w:sz w:val="24"/>
                <w:szCs w:val="24"/>
                <w:lang w:val="ru-RU" w:eastAsia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Средства по формированию целостной картины мира, расширение кругозора</w:t>
            </w:r>
            <w:r>
              <w:rPr>
                <w:sz w:val="24"/>
                <w:szCs w:val="24"/>
                <w:lang w:val="ru-RU" w:eastAsia="ru-RU"/>
              </w:rPr>
              <w:t> 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Художественные средства: художественная литература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музыка, изобразительное искусство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Диа-и видеофильмы, слайды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 Глобусы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 Географические карты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Схемы, модели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D9131D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Панно</w:t>
            </w:r>
          </w:p>
        </w:tc>
      </w:tr>
      <w:tr w:rsidR="00F77DB9">
        <w:tc>
          <w:tcPr>
            <w:tcW w:w="10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center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Познавательно-исследовательская деятельность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lastRenderedPageBreak/>
              <w:t>Формы реализации Программы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5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 w:rsidRPr="003279C6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Индивидуальные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Подгрупповые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Фронтальные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Прогулки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Режимные моменты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Самостоятельная деятельность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непосредственные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Наблюдения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Рассматривания  объектов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Эксперименты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Опыты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Исследования</w:t>
            </w:r>
          </w:p>
        </w:tc>
        <w:tc>
          <w:tcPr>
            <w:tcW w:w="35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Оборудование и объекты для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проведенияэкспериментов,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опытов, исследований экологической, естественнонаучной направленности</w:t>
            </w:r>
          </w:p>
        </w:tc>
      </w:tr>
    </w:tbl>
    <w:p w:rsidR="00F77DB9" w:rsidRDefault="00F77DB9">
      <w:pPr>
        <w:shd w:val="clear" w:color="auto" w:fill="FFFFFF"/>
        <w:spacing w:after="0" w:line="240" w:lineRule="auto"/>
        <w:ind w:left="0" w:firstLine="0"/>
        <w:jc w:val="center"/>
      </w:pPr>
      <w:r>
        <w:rPr>
          <w:b/>
          <w:bCs/>
          <w:sz w:val="24"/>
          <w:szCs w:val="24"/>
          <w:lang w:val="ru-RU" w:eastAsia="ru-RU"/>
        </w:rPr>
        <w:t>Образовательная область «Речевое развитие»</w:t>
      </w:r>
    </w:p>
    <w:tbl>
      <w:tblPr>
        <w:tblW w:w="0" w:type="auto"/>
        <w:tblInd w:w="-136" w:type="dxa"/>
        <w:tblLayout w:type="fixed"/>
        <w:tblCellMar>
          <w:left w:w="116" w:type="dxa"/>
          <w:right w:w="116" w:type="dxa"/>
        </w:tblCellMar>
        <w:tblLook w:val="0000"/>
      </w:tblPr>
      <w:tblGrid>
        <w:gridCol w:w="3351"/>
        <w:gridCol w:w="47"/>
        <w:gridCol w:w="3213"/>
        <w:gridCol w:w="86"/>
        <w:gridCol w:w="3498"/>
      </w:tblGrid>
      <w:tr w:rsidR="00F77DB9">
        <w:tc>
          <w:tcPr>
            <w:tcW w:w="1019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Обогащение активного словаря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5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 w:rsidRPr="003279C6">
        <w:trPr>
          <w:trHeight w:val="1264"/>
        </w:trPr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Индивидуальные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Подгрупповые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Фронтальные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Экскурсии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Целевые прогулки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Режимные моменты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Трудовая деятельность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Игровая деятельность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Творческая художественная деятельность</w:t>
            </w:r>
          </w:p>
        </w:tc>
        <w:tc>
          <w:tcPr>
            <w:tcW w:w="3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Методы накопления содержания детской речи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и обследование предметов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Осмотр помещений детского сада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Наблюдение за животными, растениями, деятельность взрослых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картин с знакомым,  малознакомым содержанием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Чтение художественных произведений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Показ диа-видеофильмов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Просмотр телепередач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Речевой образец педагога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Методы, направленные на закрепление и активизацию словаря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игрушек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картин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Словарные упражнения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Загадывание и разгадывание  загадок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Инсценировки с игрушками</w:t>
            </w:r>
          </w:p>
        </w:tc>
        <w:tc>
          <w:tcPr>
            <w:tcW w:w="35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Демонстрационные картины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Предметные картинки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Игрушки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Художественная литература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Подборка диа-видеофильмов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Коллекции предметов (дерево, бумага и т.д.)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Атрибуты для сюжетно-ролевых игр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Оборудования для трудовой деятельности</w:t>
            </w:r>
          </w:p>
        </w:tc>
      </w:tr>
      <w:tr w:rsidR="00F77DB9">
        <w:trPr>
          <w:trHeight w:val="344"/>
        </w:trPr>
        <w:tc>
          <w:tcPr>
            <w:tcW w:w="1019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240" w:lineRule="auto"/>
              <w:ind w:left="0" w:firstLine="0"/>
              <w:jc w:val="center"/>
            </w:pPr>
            <w:r>
              <w:rPr>
                <w:sz w:val="24"/>
                <w:szCs w:val="24"/>
                <w:lang w:val="ru-RU" w:eastAsia="ru-RU"/>
              </w:rPr>
              <w:t>Развитие грамматического  строя речи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5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 w:rsidRPr="003279C6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Индивидуальные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Подгрупповые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Фронтальные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Режимные моменты</w:t>
            </w:r>
          </w:p>
        </w:tc>
        <w:tc>
          <w:tcPr>
            <w:tcW w:w="3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Наглядные </w:t>
            </w:r>
            <w:r>
              <w:rPr>
                <w:b/>
                <w:bCs/>
                <w:sz w:val="24"/>
                <w:szCs w:val="24"/>
                <w:lang w:val="ru-RU" w:eastAsia="ru-RU"/>
              </w:rPr>
              <w:t>опосредованные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картин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Чтение художественной литературы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Пересказ коротких рассказов и сказок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Грамматические упражнения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Словесные упражнения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Специальные упражнения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lastRenderedPageBreak/>
              <w:t>Игровые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Игры-драматизации с игрушками</w:t>
            </w:r>
          </w:p>
        </w:tc>
        <w:tc>
          <w:tcPr>
            <w:tcW w:w="35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lastRenderedPageBreak/>
              <w:t>Предметные картинки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Игрушки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Художественная литература</w:t>
            </w:r>
          </w:p>
        </w:tc>
      </w:tr>
      <w:tr w:rsidR="00F77DB9" w:rsidRPr="003279C6">
        <w:tc>
          <w:tcPr>
            <w:tcW w:w="1019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0" w:lineRule="atLeast"/>
              <w:ind w:left="0" w:firstLine="0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lastRenderedPageBreak/>
              <w:t>Развитие звуковой  и интонационной культуры речи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5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 w:rsidRPr="003279C6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Индивидуальные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Подгрупповые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Фронтальные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Режимные моменты</w:t>
            </w:r>
          </w:p>
        </w:tc>
        <w:tc>
          <w:tcPr>
            <w:tcW w:w="3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Чтение и рассказывание сказок, рассказов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Словесные упражнения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Артикуляционные упражнения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Игровые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Рассказ-драматизация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Игра-драматизация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</w:tc>
        <w:tc>
          <w:tcPr>
            <w:tcW w:w="35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Предметные картинки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Игрушки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Художественная литература</w:t>
            </w:r>
          </w:p>
        </w:tc>
      </w:tr>
      <w:tr w:rsidR="00F77DB9">
        <w:tc>
          <w:tcPr>
            <w:tcW w:w="1019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center"/>
            </w:pPr>
            <w:r>
              <w:rPr>
                <w:sz w:val="24"/>
                <w:szCs w:val="24"/>
                <w:lang w:val="ru-RU" w:eastAsia="ru-RU"/>
              </w:rPr>
              <w:t>Развитие связной речи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5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 w:rsidRPr="003279C6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Индивидуальные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Подгрупповые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Фронтальные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Экскурсии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Целевые прогулки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Режимные моменты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Трудовая деятельность</w:t>
            </w:r>
          </w:p>
        </w:tc>
        <w:tc>
          <w:tcPr>
            <w:tcW w:w="3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непосредственные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Наблюдения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Рассматривания  объектов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Рассказ воспитателя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Разговор воспитателя с детьми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Беседы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Чтение художественной литературы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картин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Пересказ художественных произведений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Рассказывание по игрушкам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Рассказывание по картине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Рассказывание из опыта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Творческое рассказывание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Речевые ситуации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Речевые логические загадки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Эксперименты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Опыты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Исследования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Игровые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Подвижные игры</w:t>
            </w:r>
          </w:p>
        </w:tc>
        <w:tc>
          <w:tcPr>
            <w:tcW w:w="35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Сюжетные картины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Репродукции пейзажных картин и натюрмортов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Предметные картины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Серия сюжетных картин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Разрезные картинки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Иллюстрации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Игрушки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Художественная литература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Схемы, модели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Оборудование для трудовой деятельности</w:t>
            </w:r>
          </w:p>
        </w:tc>
      </w:tr>
      <w:tr w:rsidR="00F77DB9">
        <w:trPr>
          <w:trHeight w:val="286"/>
        </w:trPr>
        <w:tc>
          <w:tcPr>
            <w:tcW w:w="1019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240" w:lineRule="auto"/>
              <w:ind w:left="0" w:firstLine="0"/>
              <w:jc w:val="center"/>
            </w:pPr>
            <w:r>
              <w:rPr>
                <w:sz w:val="24"/>
                <w:szCs w:val="24"/>
                <w:lang w:val="ru-RU" w:eastAsia="ru-RU"/>
              </w:rPr>
              <w:t>Предпосылки обучения грамоте</w:t>
            </w:r>
          </w:p>
        </w:tc>
      </w:tr>
      <w:tr w:rsidR="00F77DB9">
        <w:trPr>
          <w:trHeight w:val="538"/>
        </w:trPr>
        <w:tc>
          <w:tcPr>
            <w:tcW w:w="33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2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 w:rsidRPr="003279C6">
        <w:trPr>
          <w:trHeight w:val="2936"/>
        </w:trPr>
        <w:tc>
          <w:tcPr>
            <w:tcW w:w="33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lastRenderedPageBreak/>
              <w:t>Индивидуальные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Подгрупповые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Фронтальные</w:t>
            </w:r>
          </w:p>
        </w:tc>
        <w:tc>
          <w:tcPr>
            <w:tcW w:w="32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Чтение художественной литературы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Составление рассказа по картине, игрушкам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Моделирование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Игровые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Речевые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Словарные упражнения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Игровые задания</w:t>
            </w:r>
          </w:p>
        </w:tc>
        <w:tc>
          <w:tcPr>
            <w:tcW w:w="3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Художественная литература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Предметные картинки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Схемы, модели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Звуковые, слоговые  линейки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Табло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Счётные палочки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Игрушки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Касса букв</w:t>
            </w:r>
          </w:p>
        </w:tc>
      </w:tr>
      <w:tr w:rsidR="00F77DB9" w:rsidRPr="003279C6">
        <w:tc>
          <w:tcPr>
            <w:tcW w:w="1019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0" w:lineRule="atLeast"/>
              <w:ind w:left="0" w:firstLine="0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Знакомство с книжной культурой, детской литературой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5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 w:rsidRPr="003279C6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Индивидуальные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Самостоятельная речевая деятельность</w:t>
            </w:r>
          </w:p>
        </w:tc>
        <w:tc>
          <w:tcPr>
            <w:tcW w:w="3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непосредственные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репродукций картин, иллюстраций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Просмотр  слайдов, диа-и видеофильмов, телепередач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Чтение детской  художественной литературы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Беседа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Прослушивание записей исполнения литературных произведений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Моделирование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Проектирование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Игровые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Показ разных видов театров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Игра-драматизация</w:t>
            </w:r>
          </w:p>
        </w:tc>
        <w:tc>
          <w:tcPr>
            <w:tcW w:w="35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Детская литература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Сюжетные картины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Репродукции пейзажных картин и натюрмортов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Разные виды театров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Костюмы, декорации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Игрушки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Слайды, диа-и видеофильмы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Аудиозаписи литературных произведений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Портреты писателей, художников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</w:tc>
      </w:tr>
    </w:tbl>
    <w:p w:rsidR="00F77DB9" w:rsidRPr="00F77DB9" w:rsidRDefault="00F77DB9">
      <w:pPr>
        <w:shd w:val="clear" w:color="auto" w:fill="FFFFFF"/>
        <w:spacing w:after="0" w:line="240" w:lineRule="auto"/>
        <w:ind w:left="0" w:firstLine="0"/>
        <w:jc w:val="center"/>
        <w:rPr>
          <w:lang w:val="ru-RU"/>
        </w:rPr>
      </w:pPr>
      <w:r>
        <w:rPr>
          <w:b/>
          <w:bCs/>
          <w:sz w:val="24"/>
          <w:szCs w:val="24"/>
          <w:lang w:val="ru-RU" w:eastAsia="ru-RU"/>
        </w:rPr>
        <w:t>Образовательная область «Художественно-эстетическое развитие»</w:t>
      </w:r>
    </w:p>
    <w:tbl>
      <w:tblPr>
        <w:tblW w:w="0" w:type="auto"/>
        <w:tblInd w:w="-136" w:type="dxa"/>
        <w:tblLayout w:type="fixed"/>
        <w:tblCellMar>
          <w:left w:w="116" w:type="dxa"/>
          <w:right w:w="116" w:type="dxa"/>
        </w:tblCellMar>
        <w:tblLook w:val="0000"/>
      </w:tblPr>
      <w:tblGrid>
        <w:gridCol w:w="3351"/>
        <w:gridCol w:w="3260"/>
        <w:gridCol w:w="3584"/>
      </w:tblGrid>
      <w:tr w:rsidR="00F77DB9">
        <w:tc>
          <w:tcPr>
            <w:tcW w:w="10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center"/>
            </w:pPr>
            <w:r>
              <w:rPr>
                <w:sz w:val="24"/>
                <w:szCs w:val="24"/>
                <w:lang w:val="ru-RU" w:eastAsia="ru-RU"/>
              </w:rPr>
              <w:t>Изобразительная деятельность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5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 w:rsidRPr="003279C6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Индивидуальные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Подгрупповые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Фронтальные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Экскурсии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Целевые прогулки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Самостоятельная изобразительная деятельность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непосредственные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Наблюдения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репродукций картин, иллюстраций, скульптур,  предметов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Показ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Обследование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Беседы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Поисковые ситуации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Проблемные ситуации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Творческие задания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Творческие упражнения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Игровые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Игровые ситуации</w:t>
            </w:r>
          </w:p>
        </w:tc>
        <w:tc>
          <w:tcPr>
            <w:tcW w:w="35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Художественная литература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Произведения изобразительного искусства различных видов и жанров изобразительного искусства: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-народно-прикладного искусства,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-пейзажная живопись,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-портрет,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-бытовой жанр,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-натюрморт,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-художники-иллюстраторы,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-сказочный мир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Изобразительные материалы</w:t>
            </w:r>
          </w:p>
        </w:tc>
      </w:tr>
      <w:tr w:rsidR="00F77DB9">
        <w:tc>
          <w:tcPr>
            <w:tcW w:w="10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center"/>
            </w:pPr>
            <w:r>
              <w:rPr>
                <w:sz w:val="24"/>
                <w:szCs w:val="24"/>
                <w:lang w:val="ru-RU" w:eastAsia="ru-RU"/>
              </w:rPr>
              <w:lastRenderedPageBreak/>
              <w:t>Художественная литература и фольклор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5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 w:rsidRPr="003279C6">
        <w:trPr>
          <w:trHeight w:val="274"/>
        </w:trPr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Индивидуальные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Самостоятельная речевая деятельность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непосредственные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репродукций картин, иллюстраций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Просмотр  слайдов, диа-и видеофильмов, телепередач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Чтение художественной литературы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Рассказывание художественных произведений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Беседы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Моделирование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Проектирование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Игровые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Показ разных видов театров</w:t>
            </w:r>
          </w:p>
          <w:p w:rsidR="00F77DB9" w:rsidRDefault="00F77DB9">
            <w:pPr>
              <w:spacing w:after="0" w:line="240" w:lineRule="auto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Игра-драматизация</w:t>
            </w:r>
          </w:p>
        </w:tc>
        <w:tc>
          <w:tcPr>
            <w:tcW w:w="35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Художественная литература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Сюжетные картины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Репродукции пейзажных картин и натюрмортов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Разные виды театров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Костюмы, декорации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Игрушки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Слайды, диа-и видеофильмы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Аудиозаписи литературных произведений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Портреты писателей, художников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Дидактические игры</w:t>
            </w:r>
          </w:p>
        </w:tc>
      </w:tr>
      <w:tr w:rsidR="00F77DB9" w:rsidRPr="003279C6">
        <w:tc>
          <w:tcPr>
            <w:tcW w:w="10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Музыка (слушание музыки, пение, музыкальное движение,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 игра на музыкальных инструментах, музыкальная игра-драматизация)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Формы реализации Программы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Методы реализации Программы</w:t>
            </w:r>
          </w:p>
        </w:tc>
        <w:tc>
          <w:tcPr>
            <w:tcW w:w="35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Средства реализации Программы</w:t>
            </w:r>
          </w:p>
        </w:tc>
      </w:tr>
      <w:tr w:rsidR="00F77DB9">
        <w:tc>
          <w:tcPr>
            <w:tcW w:w="3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Индивидуальные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Подгрупповые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Фронтальные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Режимные моменты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Самостоятельная музыкальная деятельность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Наглядные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 w:eastAsia="ru-RU"/>
              </w:rPr>
              <w:t>непосредственные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Рассматривание репродукций картин, иллюстраций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Просмотр  слайдов, диа-и видеофильмов, телепередач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Словесные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Беседы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Прослушивание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Чтение художественной литературы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Практические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Танцы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Пляски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Хороводы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Упражнения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Творческие задания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Поисковые задачи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Проблемные задачи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 w:eastAsia="ru-RU"/>
              </w:rPr>
              <w:t>Игровые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Музыкально-дидактические игры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Игра-драматизация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Инсценировки</w:t>
            </w:r>
          </w:p>
          <w:p w:rsidR="00F77DB9" w:rsidRPr="00F77DB9" w:rsidRDefault="00F77DB9">
            <w:pPr>
              <w:spacing w:after="0" w:line="0" w:lineRule="atLeast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Показ разных видов театров</w:t>
            </w:r>
          </w:p>
        </w:tc>
        <w:tc>
          <w:tcPr>
            <w:tcW w:w="35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Художественная литература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Сюжетные картины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Репродукции пейзажных картин и натюрмортов Портреты композиторов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Разные виды театров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Костюмы, декорации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Игрушки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Слайды, диа-и видеофильмы</w:t>
            </w:r>
          </w:p>
          <w:p w:rsidR="00F77DB9" w:rsidRPr="00F77DB9" w:rsidRDefault="00F77DB9">
            <w:pPr>
              <w:spacing w:after="0" w:line="240" w:lineRule="auto"/>
              <w:ind w:left="0" w:firstLine="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Аудиозаписи музыкальных произведений</w:t>
            </w:r>
          </w:p>
          <w:p w:rsidR="00F77DB9" w:rsidRDefault="00F77DB9">
            <w:pPr>
              <w:spacing w:after="0" w:line="0" w:lineRule="atLeast"/>
              <w:ind w:left="0" w:firstLine="0"/>
              <w:jc w:val="both"/>
            </w:pPr>
            <w:r>
              <w:rPr>
                <w:sz w:val="24"/>
                <w:szCs w:val="24"/>
                <w:lang w:val="ru-RU" w:eastAsia="ru-RU"/>
              </w:rPr>
              <w:t>Музыкально-дидактические игры</w:t>
            </w:r>
          </w:p>
        </w:tc>
      </w:tr>
    </w:tbl>
    <w:p w:rsidR="00F77DB9" w:rsidRDefault="00F77DB9">
      <w:pPr>
        <w:rPr>
          <w:sz w:val="24"/>
          <w:szCs w:val="24"/>
          <w:lang w:val="ru-RU" w:eastAsia="ru-RU"/>
        </w:rPr>
      </w:pPr>
    </w:p>
    <w:p w:rsidR="00F77DB9" w:rsidRDefault="00F77DB9">
      <w:pPr>
        <w:spacing w:after="28" w:line="254" w:lineRule="auto"/>
        <w:ind w:left="3918" w:firstLine="0"/>
      </w:pPr>
      <w:r>
        <w:rPr>
          <w:b/>
          <w:sz w:val="24"/>
          <w:szCs w:val="24"/>
          <w:lang w:val="ru-RU"/>
        </w:rPr>
        <w:t xml:space="preserve"> </w:t>
      </w:r>
    </w:p>
    <w:p w:rsidR="00F77DB9" w:rsidRDefault="00F77DB9">
      <w:pPr>
        <w:pStyle w:val="3"/>
        <w:tabs>
          <w:tab w:val="left" w:pos="9498"/>
        </w:tabs>
        <w:ind w:left="0" w:right="-22" w:firstLine="0"/>
      </w:pPr>
      <w:r>
        <w:rPr>
          <w:sz w:val="24"/>
          <w:szCs w:val="24"/>
        </w:rPr>
        <w:lastRenderedPageBreak/>
        <w:t>2.3.1.</w:t>
      </w:r>
      <w:r>
        <w:rPr>
          <w:rFonts w:eastAsia="Arial"/>
          <w:sz w:val="24"/>
          <w:szCs w:val="24"/>
        </w:rPr>
        <w:t xml:space="preserve"> </w:t>
      </w:r>
      <w:r>
        <w:rPr>
          <w:sz w:val="24"/>
          <w:szCs w:val="24"/>
        </w:rPr>
        <w:t xml:space="preserve">Формы работы с детьми младшего дошкольного возраста </w:t>
      </w:r>
    </w:p>
    <w:p w:rsidR="00F77DB9" w:rsidRPr="00F77DB9" w:rsidRDefault="00F77DB9" w:rsidP="005F7B19">
      <w:pPr>
        <w:spacing w:after="24" w:line="254" w:lineRule="auto"/>
        <w:ind w:left="3918" w:firstLine="0"/>
        <w:jc w:val="both"/>
        <w:rPr>
          <w:lang w:val="ru-RU"/>
        </w:rPr>
      </w:pPr>
      <w:r>
        <w:rPr>
          <w:b/>
          <w:sz w:val="24"/>
          <w:szCs w:val="24"/>
          <w:lang w:val="ru-RU"/>
        </w:rPr>
        <w:t xml:space="preserve"> </w:t>
      </w:r>
    </w:p>
    <w:p w:rsidR="00F77DB9" w:rsidRPr="005F7B19" w:rsidRDefault="00F77DB9" w:rsidP="005F7B1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   Согласно ФГОС ДО педагог может использовать различные формы реализации рабочей программы в соответствии с видом детской деятельности и возрастными особенностями детей. </w:t>
      </w:r>
      <w:r>
        <w:rPr>
          <w:sz w:val="24"/>
          <w:szCs w:val="24"/>
        </w:rPr>
        <w:t xml:space="preserve">В </w:t>
      </w:r>
      <w:r w:rsidRPr="005F7B19">
        <w:rPr>
          <w:sz w:val="24"/>
          <w:szCs w:val="24"/>
          <w:lang w:val="ru-RU"/>
        </w:rPr>
        <w:t xml:space="preserve">дошкольном возрасте это: </w:t>
      </w:r>
    </w:p>
    <w:p w:rsidR="00F77DB9" w:rsidRPr="00F77DB9" w:rsidRDefault="00F77DB9" w:rsidP="005F7B19">
      <w:pPr>
        <w:numPr>
          <w:ilvl w:val="0"/>
          <w:numId w:val="18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игровая деятельность (сюжетно-ролевая, театрализованная, </w:t>
      </w:r>
    </w:p>
    <w:p w:rsidR="00F77DB9" w:rsidRPr="00F77DB9" w:rsidRDefault="00F77DB9" w:rsidP="005F7B19">
      <w:pPr>
        <w:ind w:right="2581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режиссёрская, строительно-конструктивная, дидактическая, подвижная и др.); </w:t>
      </w:r>
    </w:p>
    <w:p w:rsidR="00F77DB9" w:rsidRPr="00F77DB9" w:rsidRDefault="00F77DB9" w:rsidP="005F7B19">
      <w:pPr>
        <w:numPr>
          <w:ilvl w:val="0"/>
          <w:numId w:val="18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общение со взрослым (ситуативно-деловое, внеситуативнопознавательное, внеситуативно-личностное) и сверстниками (ситуативноделовое, внеситуативно-деловое); </w:t>
      </w:r>
    </w:p>
    <w:p w:rsidR="00F77DB9" w:rsidRPr="00F77DB9" w:rsidRDefault="00F77DB9" w:rsidP="005F7B19">
      <w:pPr>
        <w:numPr>
          <w:ilvl w:val="0"/>
          <w:numId w:val="18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речевая (слушание речи взрослого и сверстников, активная диалогическая и монологическая речь); </w:t>
      </w:r>
    </w:p>
    <w:p w:rsidR="00F77DB9" w:rsidRPr="00F77DB9" w:rsidRDefault="00F77DB9" w:rsidP="005F7B19">
      <w:pPr>
        <w:numPr>
          <w:ilvl w:val="0"/>
          <w:numId w:val="18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познавательно-исследовательская деятельность и экспериментирование; - изобразительная деятельность (рисование, лепка, аппликация) и конструирование из разных материалов по образцу, условию и замыслу ребёнка; </w:t>
      </w:r>
    </w:p>
    <w:p w:rsidR="00F77DB9" w:rsidRPr="00F77DB9" w:rsidRDefault="00F77DB9" w:rsidP="005F7B19">
      <w:pPr>
        <w:numPr>
          <w:ilvl w:val="0"/>
          <w:numId w:val="18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>двигательная (основные виды движений, общеразвивающие и спортивные упражнения, подвижные и элементы спортивных игр и др.); - элементарная трудовая деятельность (самообслуживание, хозяйственно</w:t>
      </w:r>
      <w:r w:rsidR="005F7B19">
        <w:rPr>
          <w:sz w:val="24"/>
          <w:szCs w:val="24"/>
          <w:lang w:val="ru-RU"/>
        </w:rPr>
        <w:t>-</w:t>
      </w:r>
      <w:r>
        <w:rPr>
          <w:sz w:val="24"/>
          <w:szCs w:val="24"/>
          <w:lang w:val="ru-RU"/>
        </w:rPr>
        <w:t xml:space="preserve">бытовой труд, труд в природе, ручной труд); </w:t>
      </w:r>
    </w:p>
    <w:p w:rsidR="00F77DB9" w:rsidRPr="00F77DB9" w:rsidRDefault="00F77DB9" w:rsidP="005F7B19">
      <w:pPr>
        <w:numPr>
          <w:ilvl w:val="0"/>
          <w:numId w:val="18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музыкальная (слушание и понимание музыкальных произведений, пение, музыкально-ритмические движения, игра на детских музыкальных инструментах). </w:t>
      </w:r>
    </w:p>
    <w:p w:rsidR="00F77DB9" w:rsidRPr="00F77DB9" w:rsidRDefault="00F77DB9">
      <w:pPr>
        <w:spacing w:after="0" w:line="254" w:lineRule="auto"/>
        <w:ind w:left="2837" w:firstLine="0"/>
        <w:rPr>
          <w:lang w:val="ru-RU"/>
        </w:rPr>
      </w:pPr>
      <w:r>
        <w:rPr>
          <w:sz w:val="24"/>
          <w:szCs w:val="24"/>
          <w:lang w:val="ru-RU"/>
        </w:rPr>
        <w:t xml:space="preserve"> </w:t>
      </w:r>
    </w:p>
    <w:p w:rsidR="00F77DB9" w:rsidRDefault="00F77DB9">
      <w:pPr>
        <w:pStyle w:val="3"/>
        <w:tabs>
          <w:tab w:val="left" w:pos="9617"/>
        </w:tabs>
        <w:ind w:left="0" w:right="1750" w:firstLine="0"/>
      </w:pPr>
      <w:r>
        <w:rPr>
          <w:sz w:val="24"/>
          <w:szCs w:val="24"/>
        </w:rPr>
        <w:t>2.3.2.</w:t>
      </w:r>
      <w:r>
        <w:rPr>
          <w:rFonts w:eastAsia="Arial"/>
          <w:sz w:val="24"/>
          <w:szCs w:val="24"/>
        </w:rPr>
        <w:t xml:space="preserve"> </w:t>
      </w:r>
      <w:r>
        <w:rPr>
          <w:sz w:val="24"/>
          <w:szCs w:val="24"/>
        </w:rPr>
        <w:t xml:space="preserve">Средства реализации рабочей программы </w:t>
      </w:r>
    </w:p>
    <w:p w:rsidR="00F77DB9" w:rsidRPr="00D9131D" w:rsidRDefault="00F77DB9">
      <w:pPr>
        <w:spacing w:after="23" w:line="254" w:lineRule="auto"/>
        <w:ind w:left="329" w:firstLine="0"/>
        <w:jc w:val="center"/>
        <w:rPr>
          <w:lang w:val="ru-RU"/>
        </w:rPr>
      </w:pPr>
      <w:r w:rsidRPr="00D9131D">
        <w:rPr>
          <w:b/>
          <w:sz w:val="24"/>
          <w:szCs w:val="24"/>
          <w:lang w:val="ru-RU"/>
        </w:rPr>
        <w:t xml:space="preserve"> </w:t>
      </w:r>
    </w:p>
    <w:p w:rsidR="00F77DB9" w:rsidRPr="00F77DB9" w:rsidRDefault="00F77DB9" w:rsidP="005F7B19">
      <w:pPr>
        <w:ind w:left="0" w:right="-22" w:firstLine="0"/>
        <w:jc w:val="both"/>
        <w:rPr>
          <w:lang w:val="ru-RU"/>
        </w:rPr>
      </w:pPr>
      <w:r w:rsidRPr="00F77DB9">
        <w:rPr>
          <w:sz w:val="24"/>
          <w:szCs w:val="24"/>
          <w:lang w:val="ru-RU"/>
        </w:rPr>
        <w:t xml:space="preserve">   </w:t>
      </w:r>
      <w:r>
        <w:rPr>
          <w:sz w:val="24"/>
          <w:szCs w:val="24"/>
          <w:lang w:val="ru-RU"/>
        </w:rPr>
        <w:t xml:space="preserve">Средства, используемые для развития разных видов деятельности детей: </w:t>
      </w:r>
    </w:p>
    <w:p w:rsidR="00F77DB9" w:rsidRPr="00F77DB9" w:rsidRDefault="00F77DB9" w:rsidP="005F7B19">
      <w:pPr>
        <w:numPr>
          <w:ilvl w:val="0"/>
          <w:numId w:val="5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двигательной: оборудование для ходьбы, бега, ползания, лазанья, прыгания, занятий с мячом и другое; </w:t>
      </w:r>
    </w:p>
    <w:p w:rsidR="00F77DB9" w:rsidRPr="00F77DB9" w:rsidRDefault="00F77DB9" w:rsidP="005F7B19">
      <w:pPr>
        <w:numPr>
          <w:ilvl w:val="0"/>
          <w:numId w:val="5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предметной: образные и дидактические игрушки, реальные предметы и другое; </w:t>
      </w:r>
    </w:p>
    <w:p w:rsidR="00F77DB9" w:rsidRPr="00F77DB9" w:rsidRDefault="00F77DB9" w:rsidP="005F7B19">
      <w:pPr>
        <w:numPr>
          <w:ilvl w:val="0"/>
          <w:numId w:val="5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игровой: игры, игрушки, игровое оборудование и другое; - коммуникативной: дидактический материал, предметы, игрушки, видеофильмы и другое; </w:t>
      </w:r>
    </w:p>
    <w:p w:rsidR="00F77DB9" w:rsidRPr="00F77DB9" w:rsidRDefault="00F77DB9" w:rsidP="005F7B19">
      <w:pPr>
        <w:numPr>
          <w:ilvl w:val="0"/>
          <w:numId w:val="5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познавательно-исследовательской и экспериментирования: натуральные предметы и оборудование для исследования и образно-символический материал, в том числе макеты, плакаты, модели, схемы и другое; - чтения художественной литературы: книги для детского чтения, в том числе аудиокниги, иллюстративный материал; - трудовой: оборудование и инвентарь для всех видов труда; - продуктивной: оборудование и материалы для лепки, аппликации, рисования и конструирования; </w:t>
      </w:r>
    </w:p>
    <w:p w:rsidR="00F77DB9" w:rsidRPr="00F77DB9" w:rsidRDefault="00F77DB9" w:rsidP="005F7B19">
      <w:pPr>
        <w:numPr>
          <w:ilvl w:val="0"/>
          <w:numId w:val="5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музыкальной: детские музыкальные инструменты, дидактический материал и другое. </w:t>
      </w:r>
    </w:p>
    <w:p w:rsidR="00F77DB9" w:rsidRPr="00F77DB9" w:rsidRDefault="00F77DB9">
      <w:pPr>
        <w:tabs>
          <w:tab w:val="left" w:pos="1775"/>
        </w:tabs>
        <w:spacing w:after="0" w:line="240" w:lineRule="auto"/>
        <w:jc w:val="both"/>
        <w:rPr>
          <w:lang w:val="ru-RU"/>
        </w:rPr>
      </w:pPr>
      <w:r>
        <w:rPr>
          <w:b/>
          <w:sz w:val="24"/>
          <w:szCs w:val="24"/>
          <w:lang w:val="ru-RU"/>
        </w:rPr>
        <w:t>Региональный компонент содержания дошкольного образования в системе образовательной деятельности старшей группы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 xml:space="preserve">Введение в образовательный процесс дошкольного учреждения регионального компонента дает детям дошкольного возраста первоначальные представления основ региональной истории и культуры на основе  краеведения. Развивать у детей интерес к малой Родине, ее культурно-историческим и природным особенностям. Реализация регионального содержания образования осуществляется во всех образовательных областях с учетом природно-климатических, национально-культурных исторических особенностей Донского края. 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 xml:space="preserve">Представление о Родине начинается у детей с картинки, слышимой ребенком музыки. Окружающей его природы. Жизни знакомых улиц. Год от года она расширяется, обогащается, совершенствуется. Большое значение для формирования, расширения и углубления представлений о родном крае, патриотических чувств, воспитания любви к родному краю имеет применение в учебно-воспитательном процессе местного краеведческого материала. </w:t>
      </w:r>
    </w:p>
    <w:p w:rsid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sz w:val="24"/>
          <w:szCs w:val="24"/>
          <w:lang w:val="ru-RU" w:eastAsia="ru-RU"/>
        </w:rPr>
      </w:pP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lastRenderedPageBreak/>
        <w:t xml:space="preserve">История развития Донского края, как многонационального региона, сложна и многообразна. Она вбирает в себя историю поселений, хуторов, слобод и городов, прилегающих к ним территорий. Тем самым обогащая их знания по истории родного края, где общие закономерности развития общества проявляются в конкретных условиях. Использование краеведческого материала в учебно-воспитательном процессе в дошкольном учреждении, несомненно, играет большую роль в формировании исторического сознания детей, социализации дошкольников. 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 xml:space="preserve">Задача воспитателя при ознакомлении детей с историей родного края – показать сложность, противоречивость, неоднозначность исторического пути развития родной им земли на примере своего поселка – </w:t>
      </w:r>
      <w:r w:rsidR="005F7B19">
        <w:rPr>
          <w:sz w:val="24"/>
          <w:szCs w:val="24"/>
          <w:lang w:val="ru-RU" w:eastAsia="ru-RU"/>
        </w:rPr>
        <w:t>Чистоозерны</w:t>
      </w:r>
      <w:r>
        <w:rPr>
          <w:sz w:val="24"/>
          <w:szCs w:val="24"/>
          <w:lang w:val="ru-RU" w:eastAsia="ru-RU"/>
        </w:rPr>
        <w:t>й.</w:t>
      </w:r>
    </w:p>
    <w:p w:rsidR="00F77DB9" w:rsidRPr="005F7B1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 xml:space="preserve">Помочь дошкольникам шире познакомиться с Донским краем, понять его историю, культуру и их взаимосвязь с предметами и объектами окружающей действительности и жизни общества, принять участие в созидательной деятельности поможет методическое сопровождение к программе «Родники Дона» автор Чумичева Р. М. 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 xml:space="preserve">Целевой ориентир: развитие у дошкольников ценностного отношения к культуре и истории Донского края, родного поселка, создание условий открытия ребенком личностных смыслов  как  культурно-эмоциональных переживаний. 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Задачи строятся в зависимости от целей форм организации деятельности детей и решаются включением адекватного механизма социокультурной модели образовательного процесса. Задачи реализуются в совместной образовательной деятельности и  ориентированы на восприимчивости произведений искусства родного края, ценностей, заложенных в них, открытие личностных смыслов: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1.</w:t>
      </w:r>
      <w:r>
        <w:rPr>
          <w:sz w:val="24"/>
          <w:szCs w:val="24"/>
          <w:lang w:val="ru-RU" w:eastAsia="ru-RU"/>
        </w:rPr>
        <w:tab/>
        <w:t>Овладение специфическим языком искусства, знаками и символами, заложенными в нем, средствами выразительности, ценностями, смысловой основой произведения.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2.</w:t>
      </w:r>
      <w:r>
        <w:rPr>
          <w:sz w:val="24"/>
          <w:szCs w:val="24"/>
          <w:lang w:val="ru-RU" w:eastAsia="ru-RU"/>
        </w:rPr>
        <w:tab/>
        <w:t>Развитие эмоционально-эстетической сферы ребенка, ценностных отношений, потребностей. Основ эстетического вкуса, чуткости к красоте произведений искусства.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3.</w:t>
      </w:r>
      <w:r>
        <w:rPr>
          <w:sz w:val="24"/>
          <w:szCs w:val="24"/>
          <w:lang w:val="ru-RU" w:eastAsia="ru-RU"/>
        </w:rPr>
        <w:tab/>
        <w:t>Развитие духовно-ценностного ядра личности ребенка, его внутреннего «Я»: познавательно-эстетических интересов и способности творчески воспринимать искусство родного края и реализовываться в нем, создание условий для открытия ребенком личностных смыслов.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4.</w:t>
      </w:r>
      <w:r>
        <w:rPr>
          <w:sz w:val="24"/>
          <w:szCs w:val="24"/>
          <w:lang w:val="ru-RU" w:eastAsia="ru-RU"/>
        </w:rPr>
        <w:tab/>
        <w:t>Воспитание патриотических чувств- любовь к Родине, родному краю посредством знакомства с трудом взрослых и их достижениями в развитии своего грая и поселка, подвигом и мужеством защитников поселка и ВОВ, приобщения к архитектурным, историческим памятникам и достопримечательностям, родной природе.</w:t>
      </w:r>
    </w:p>
    <w:p w:rsidR="00F77DB9" w:rsidRPr="00F77DB9" w:rsidRDefault="00F77DB9">
      <w:pPr>
        <w:tabs>
          <w:tab w:val="left" w:pos="709"/>
        </w:tabs>
        <w:spacing w:after="0" w:line="100" w:lineRule="atLeast"/>
        <w:ind w:left="0" w:firstLine="0"/>
        <w:rPr>
          <w:lang w:val="ru-RU"/>
        </w:rPr>
      </w:pPr>
      <w:r>
        <w:rPr>
          <w:b/>
          <w:sz w:val="24"/>
          <w:szCs w:val="24"/>
          <w:lang w:val="ru-RU" w:eastAsia="ru-RU"/>
        </w:rPr>
        <w:t>Содержание регионального компонента строится на следующих принципах:</w:t>
      </w:r>
    </w:p>
    <w:p w:rsidR="00F77DB9" w:rsidRDefault="00F77DB9">
      <w:pPr>
        <w:tabs>
          <w:tab w:val="left" w:pos="709"/>
        </w:tabs>
        <w:spacing w:after="0" w:line="100" w:lineRule="atLeast"/>
        <w:ind w:left="0" w:firstLine="0"/>
        <w:rPr>
          <w:b/>
          <w:sz w:val="24"/>
          <w:szCs w:val="24"/>
          <w:lang w:val="ru-RU" w:eastAsia="ru-RU"/>
        </w:rPr>
      </w:pP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гуманитаризации, который отражает общечеловеческие ценности в искусстве и обеспечивает гармоническое развитие личности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культуросообразности, выстраивающий содержание программы. Последовательное усвоение национально-культурных традиций и разработку на этой основе ценностных ориентаций и смыслов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ценностного подхода к произведениям искусства. Культура и искусство выступают мощным фактором развития у дошкольников ценностного отношения к родному краю и нацеливает ребенка на сохранение произведений искусства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интегративности, определяющий взаимодействие различных произведений искусства: архитектуры, музыки, литературы. Живописи и скульптуры. Целостности произведений и его частей в продуктивной изобразительно-творческой, конструктивной деятельности</w:t>
      </w:r>
    </w:p>
    <w:p w:rsid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sz w:val="24"/>
          <w:szCs w:val="24"/>
          <w:lang w:val="ru-RU" w:eastAsia="ru-RU"/>
        </w:rPr>
      </w:pP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 xml:space="preserve">Реализация регионального компонента      содержания осуществляется в ходе игровой деятельности нравственного и реализации духовно – нравственного содержания: 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- творческая художественная продуктивная деятельность,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- проведение совместных праздников, развлечений.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- просмотр презентаций, фильмов,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- экскурсии, целевые прогулки,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- организация выставок детского творчества,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- постановка музыкальных сказок духовно – нравственного содержания.</w:t>
      </w:r>
    </w:p>
    <w:p w:rsidR="00F77DB9" w:rsidRPr="00F77DB9" w:rsidRDefault="00F77DB9" w:rsidP="005F7B19">
      <w:pPr>
        <w:tabs>
          <w:tab w:val="left" w:pos="709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Методы и средства реализации регионального компонента содержания образования</w:t>
      </w:r>
    </w:p>
    <w:p w:rsidR="00F77DB9" w:rsidRDefault="00F77DB9">
      <w:pPr>
        <w:tabs>
          <w:tab w:val="left" w:pos="709"/>
        </w:tabs>
        <w:spacing w:after="0" w:line="100" w:lineRule="atLeast"/>
        <w:ind w:left="0" w:firstLine="0"/>
        <w:rPr>
          <w:sz w:val="24"/>
          <w:szCs w:val="24"/>
          <w:lang w:val="ru-RU" w:eastAsia="ru-RU"/>
        </w:rPr>
      </w:pPr>
    </w:p>
    <w:p w:rsidR="00F77DB9" w:rsidRDefault="00F77DB9">
      <w:pPr>
        <w:tabs>
          <w:tab w:val="left" w:pos="709"/>
        </w:tabs>
        <w:spacing w:after="0" w:line="100" w:lineRule="atLeast"/>
        <w:ind w:left="0" w:firstLine="0"/>
        <w:rPr>
          <w:sz w:val="24"/>
          <w:szCs w:val="24"/>
          <w:lang w:val="ru-RU" w:eastAsia="ru-RU"/>
        </w:rPr>
      </w:pPr>
    </w:p>
    <w:tbl>
      <w:tblPr>
        <w:tblW w:w="0" w:type="auto"/>
        <w:tblInd w:w="-10" w:type="dxa"/>
        <w:tblLayout w:type="fixed"/>
        <w:tblLook w:val="0000"/>
      </w:tblPr>
      <w:tblGrid>
        <w:gridCol w:w="2617"/>
        <w:gridCol w:w="3542"/>
        <w:gridCol w:w="3432"/>
      </w:tblGrid>
      <w:tr w:rsidR="00F77DB9">
        <w:trPr>
          <w:trHeight w:val="573"/>
        </w:trPr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jc w:val="center"/>
            </w:pPr>
            <w:r>
              <w:rPr>
                <w:b/>
                <w:sz w:val="24"/>
                <w:szCs w:val="24"/>
                <w:lang w:val="ru-RU" w:eastAsia="ru-RU"/>
              </w:rPr>
              <w:t>Образовательная область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jc w:val="center"/>
            </w:pPr>
            <w:r>
              <w:rPr>
                <w:b/>
                <w:sz w:val="24"/>
                <w:szCs w:val="24"/>
                <w:lang w:val="ru-RU" w:eastAsia="ru-RU"/>
              </w:rPr>
              <w:t>Методы обучения</w:t>
            </w:r>
          </w:p>
        </w:tc>
        <w:tc>
          <w:tcPr>
            <w:tcW w:w="3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jc w:val="center"/>
            </w:pPr>
            <w:r>
              <w:rPr>
                <w:b/>
                <w:sz w:val="24"/>
                <w:szCs w:val="24"/>
                <w:lang w:val="ru-RU" w:eastAsia="ru-RU"/>
              </w:rPr>
              <w:t>Средства обучения</w:t>
            </w:r>
          </w:p>
        </w:tc>
      </w:tr>
      <w:tr w:rsidR="00F77DB9" w:rsidRPr="003279C6">
        <w:trPr>
          <w:trHeight w:val="1718"/>
        </w:trPr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Социально – коммуникативное развитие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-Чтение рассказов, сказок, сказаний,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 показ сказок,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 рассматривание книжных иллюстраций, репродукций,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 дидактические игры,</w:t>
            </w:r>
          </w:p>
        </w:tc>
        <w:tc>
          <w:tcPr>
            <w:tcW w:w="3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Флаг, герб Ростовской области, портреты писателей и композиторов Дона, дидактическая кукла «Казак» и «Казачка», семейные альбомы</w:t>
            </w:r>
          </w:p>
        </w:tc>
      </w:tr>
      <w:tr w:rsidR="00F77DB9" w:rsidRPr="003279C6">
        <w:trPr>
          <w:trHeight w:val="2272"/>
        </w:trPr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Познавательное развитие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-Экскурсии, целевые прогулки,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 наблюдения,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 изготовление наглядных пособий с детьми</w:t>
            </w:r>
          </w:p>
        </w:tc>
        <w:tc>
          <w:tcPr>
            <w:tcW w:w="3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Дидактическая кукла «Казак» и «Казачка» в традиционной одежде, предметы быта, домашней утвари, фотоальбомы, гербарий растений Донского края, муляжи овощей, ягод, насекомых</w:t>
            </w:r>
          </w:p>
        </w:tc>
      </w:tr>
      <w:tr w:rsidR="00F77DB9" w:rsidRPr="003279C6">
        <w:trPr>
          <w:trHeight w:val="1996"/>
        </w:trPr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Речевое развитие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-Чтение литературных произведений, стихотворений,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 беседы с элементами диалога,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 обобщающие рассказы,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 словесные игры,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- загадки,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- конкурсы</w:t>
            </w:r>
          </w:p>
        </w:tc>
        <w:tc>
          <w:tcPr>
            <w:tcW w:w="3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Иллюстрированные книги донских писателей, сказки, портреты писателей</w:t>
            </w:r>
          </w:p>
        </w:tc>
      </w:tr>
      <w:tr w:rsidR="00F77DB9">
        <w:trPr>
          <w:trHeight w:val="1700"/>
        </w:trPr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Художественно – эстетическое развитие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-продуктивная деятельность,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- игры,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- пособия</w:t>
            </w:r>
          </w:p>
        </w:tc>
        <w:tc>
          <w:tcPr>
            <w:tcW w:w="3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 w:eastAsia="ru-RU"/>
              </w:rPr>
              <w:t>Произведения искусства донских художников,  литературные произведения и сказки донских авторов,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ТСО, музыкальные народные инструменты</w:t>
            </w:r>
          </w:p>
        </w:tc>
      </w:tr>
      <w:tr w:rsidR="00F77DB9">
        <w:trPr>
          <w:trHeight w:val="295"/>
        </w:trPr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Физическое развитие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Подвижные игры, соревнования</w:t>
            </w:r>
          </w:p>
        </w:tc>
        <w:tc>
          <w:tcPr>
            <w:tcW w:w="3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sz w:val="24"/>
                <w:szCs w:val="24"/>
                <w:lang w:val="ru-RU" w:eastAsia="ru-RU"/>
              </w:rPr>
              <w:t>Атрибуты к подвижным играм</w:t>
            </w:r>
          </w:p>
        </w:tc>
      </w:tr>
    </w:tbl>
    <w:p w:rsidR="00F77DB9" w:rsidRDefault="00F77DB9">
      <w:pPr>
        <w:tabs>
          <w:tab w:val="left" w:pos="3645"/>
        </w:tabs>
        <w:spacing w:after="0" w:line="100" w:lineRule="atLeast"/>
        <w:ind w:left="0" w:firstLine="0"/>
        <w:rPr>
          <w:b/>
          <w:sz w:val="24"/>
          <w:szCs w:val="24"/>
          <w:lang w:val="ru-RU" w:eastAsia="ru-RU"/>
        </w:rPr>
      </w:pPr>
    </w:p>
    <w:p w:rsidR="00F77DB9" w:rsidRDefault="00F77DB9">
      <w:pPr>
        <w:spacing w:after="27" w:line="254" w:lineRule="auto"/>
        <w:ind w:left="0" w:firstLine="0"/>
        <w:rPr>
          <w:b/>
          <w:sz w:val="24"/>
          <w:szCs w:val="24"/>
          <w:lang w:val="ru-RU" w:eastAsia="ru-RU"/>
        </w:rPr>
      </w:pPr>
    </w:p>
    <w:p w:rsidR="00F77DB9" w:rsidRPr="005F7B19" w:rsidRDefault="00F77DB9" w:rsidP="005F7B19">
      <w:pPr>
        <w:pStyle w:val="2"/>
        <w:ind w:left="0" w:right="-22"/>
      </w:pPr>
      <w:r>
        <w:rPr>
          <w:sz w:val="24"/>
          <w:szCs w:val="24"/>
        </w:rPr>
        <w:t xml:space="preserve">2.4. Особенности образовательной деятельности разных видов и культурных практик </w:t>
      </w:r>
      <w:r w:rsidRPr="005F7B19">
        <w:rPr>
          <w:sz w:val="24"/>
          <w:szCs w:val="24"/>
        </w:rPr>
        <w:t xml:space="preserve"> 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Основные направления работы группы.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Развитие ребенка в образовательном процессе детского сада осуществляется целостно в процессе всей его жизнедеятельности. В то же время освоение любого вида деятельности требует обучения общим и специальным умениям, необходимым для ее осуществления.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Особенностью организации образовательной деятельности по программе «От рождения до школы» является ситуационный подход. Основной единицей образовательного процесса выступает образовательная ситуация, то есть такая форма совместной деятельности педагога и детей, которая планируется и целенаправленно организуется педагогом с целью решения определенных задач развития, воспитания и обучения. Образовательная ситуация протекает в конкретный временной период образовательной деятельности. Особенностью образовательной ситуации является появление образовательного результата (продукта) в ходе специально организованного взаимодействия воспитателя и ребенка. Такие продукты могут быть,  как материальными (рассказ, рисунок, поделка, коллаж, экспонат для выставки), так и нематериальными (новое знание, образ, идея, отношение, переживание). Ориентация на конечный продукт определяет технологию создания образовательных ситуаций.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Преимущественно образовательные ситуации носят комплексный характер, включают задачи, реализуемые в разных видах деятельности на одном тематическом содержании.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Образовательные ситуации используются в процессе непосредственно организованной образовательной деятельности. Главными задачами таких образовательных ситуаций являются </w:t>
      </w:r>
      <w:r>
        <w:rPr>
          <w:sz w:val="24"/>
          <w:szCs w:val="24"/>
          <w:lang w:val="ru-RU"/>
        </w:rPr>
        <w:lastRenderedPageBreak/>
        <w:t>формирование у детей новых умений в разных видах деятельности и представлений, обобщение знаний по теме, развитие способности рассуждать и делать выводы.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Воспитатель создает разнообразные образовательные ситуации, побуждающие детей применять свои знания и умения, активно искать новые пути решения возникшей в ситуации задачи, проявлять эмоциональную отзывчивость и творчество. Организованные воспитателем образовательные ситуации ставят детей перед необходимостью понять, принять и разрешить поставленную задачу. Активно используются игровые приемы, разнообразные виды наглядности, в том числе схемы, предметные и условно-графические модели. Назначение образовательных ситуаций состоит в систематизации, углублении, обобщении личного опыта детей: в освоении новых, более эффективных способов познания и деятельности; в осознании связей и зависимостей, которые скрыты от детей в повседневной жизни и требуют для их освоения специальных условий. Успешное и активное участие в образовательных ситуациях подготавливает детей к будущему школьному обучению.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Воспитатель также широко использует ситуации выбора (практического и морального). Предоставление дошкольникам реальных прав практического выбора средств, цели, задач и условий своей деятельности создает почву для личного самовыражения и самостоятельности.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Образовательные ситуации могут включаться в образовательную деятельность в режимных моментах. Они направлены на закрепление имеющихся у детей знаний и умений, их применение в новых условиях, проявление ребенком активности, самостоятельности и творчества.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Образовательные ситуации могут запускать инициативную деятельность детей через постановку проблемы, требующей самостоятельного решения, через привлечение внимания детей к материалам для экспериментирования и исследовательской деятельности, для продуктивного творчества.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Ситуационный подход дополняет принцип продуктивности образовательной деятельности,который связан с получением какого-либо продукта, который в материальной форме отражает социальный опыт, приобретаемый детьми (панно, газета, журнал, атрибуты для сюжетно-ролевой игры, экологический дневник и др.). Принцип продуктивности ориентирован на развитие субъектности ребенка в образовательной деятельности разнообразного содержания. Этому способствуют современные способы организации образовательного процесса с использованием детских проектов, игр-оболочек и игр-путешествий, коллекционирования, экспериментирования, ведения детских дневников и журналов, создания спектаклей-коллажей и многое другое.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Непосредственно образовательная деятельность основана на организации педагогом видов деятельности, заданных ФГОС дошкольного образования.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Игровая деятельность является ведущей деятельностью ребенка дошкольного возраста. В организованной образовательной деятельности она выступает в качестве основы для интеграции всех других видов деятельности ребенка дошкольного возраста. В младшей и средней группах детского сада игровая деятельность является основой решения всех образовательных задач. В сетке непосредственно образовательной деятельности игровая деятельность не выделяется в качестве отдельного вида деятельности, так как она является основой для организации всех других видов детской деятельности.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Игровая деятельность представлена в образовательном процессе в разнообразных формах - это дидактические и сюжетно-дидактические, развивающие, подвижные игры, игры-путешествия, игровые проблемные ситуации, игры-инсценировки, игры-этюды и пр.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При этом обогащение игрового опыта творческих игр детей тесно связано с содержанием непосредственно организованной образовательной деятельности. Организация сюжетно-ролевых, режиссерских, театрализованных игр и игр-драматизаций осуществляется преимущественно в режимных моментах (в утренний отрезок времени и во второй половине дня).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Коммуникативная деятельность направлена на решение задач, связанных с развитием свободного общения детей и освоением всех компонентов устной речи, освоение культуры общения и этикета, воспитание толерантности, подготовки к обучению грамоте (в старшем дошкольном возрасте). В сетке непосредственно организованной образовательной деятельности она занимает отдельное </w:t>
      </w:r>
      <w:r>
        <w:rPr>
          <w:sz w:val="24"/>
          <w:szCs w:val="24"/>
          <w:lang w:val="ru-RU"/>
        </w:rPr>
        <w:lastRenderedPageBreak/>
        <w:t>место, но при этом коммуникативная деятельность включается во все виды детской деятельности, в ней находит отражение опыт, приобретаемый детьми в других видах деятельности.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Познавательно-исследовательская деятельность включает в себя широкое познание детьми объектов живой и неживой природы, предметного и социального мира (мира взрослых и детей, деятельности людей, знакомство с семьей и взаимоотношениями людей, городом, страной и другими странами), безопасного поведения, освоение средств и способов познания (моделирования, экспериментирования), сенсорное и математическое развитие детей.</w:t>
      </w:r>
    </w:p>
    <w:p w:rsidR="00F77DB9" w:rsidRDefault="00F77DB9" w:rsidP="005F7B19">
      <w:pPr>
        <w:spacing w:after="27" w:line="254" w:lineRule="auto"/>
        <w:ind w:left="0" w:firstLine="0"/>
        <w:jc w:val="both"/>
        <w:rPr>
          <w:sz w:val="24"/>
          <w:szCs w:val="24"/>
          <w:lang w:val="ru-RU"/>
        </w:rPr>
      </w:pP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наблюдения - в уголке природы, за деятельностью взрослых (сервировка стола к завтраку);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индивидуальные игры и игры с небольшими подгруппами детей (дидактические, развивающие, сюжетные, музыкальные, подвижные и пр.);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создание практических, игровых, проблемных ситуаций и ситуаций общения, сотрудничества, гуманных проявлений, заботы о малышах в детском саду, проявлений эмоциональной отзывчивости ко взрослым и сверстникам;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трудовые поручения (сервировка столов к завтраку, уход за комнатными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растениями и пр.);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беседы и разговоры с детьми по их интересам;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рассматривание дидактических картинок, иллюстраций, просмотр видеоматериалов разнообразного содержания;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индивидуальную работу с детьми в соответствии с задачами разных образовательных областей;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двигательную деятельность детей, активность которой зависит от содержания организованной образовательной деятельности в первой половине дня;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работу по воспитанию у детей культурно-гигиенических навыков и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культуры здоровья.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Образовательная деятельность, осуществляемая во время прогулки, включает: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подвижные игры и упражнения, направленные на оптимизацию режима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двигательной активности и укрепление здоровья детей;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наблюдения за объектами и явлениями природы, направленные на установление разнообразных связей и зависимостей в природе, воспитание отношения к ней;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экспериментирование с объектами неживой природы;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сюжетно-ролевые и конструктивные игры (с песком, со снегом, с природным материалом);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элементарную трудовую деятельность детей на участке детского сада;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свободное общение воспитателя с детьми.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Культурные практики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Во второй половине дня организуются разнообразные культурные практики, ориентированные на проявление детьми самостоятельности и творчества в разных видах деятельности. В культурных практиках воспитателем создается атмосфера свободы выбора, творческого обмена и самовыражения, сотрудничества взрослого и детей. Организация культурных практик носит преимущественно подгрупповой характер.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Совместная игра воспитателя и детей (сюжетно-ролевая, режиссерская, игра-драматизация, строительно-конструктивные игры) направлена на обогащение содержания творческих игр, освоение детьми игровых умений, необходимых для организации самостоятельной игры.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Ситуации общения и накопления положительного социально-эмоционального опыта носят проблемный характер и заключают в себе жизненную проблему, близкую детям дошкольного возраста, в разрешении которой они принимают непосредственное участие. Такие ситуации могу! быть реально-практического характера (оказание помощи малышам, старшим), условно-вербального характера (на основе жизненных сюжет» или сюжетов литературных произведений) и имитационно-игровыми. В ситуациях условно-вербального характера воспитатель обогащает представления детей об опыте разрешения тех или иных проблем, вызывает детей на задушевный разговор, связывает содержание разговора с личным опытом детей. В реально практических </w:t>
      </w:r>
      <w:r>
        <w:rPr>
          <w:sz w:val="24"/>
          <w:szCs w:val="24"/>
          <w:lang w:val="ru-RU"/>
        </w:rPr>
        <w:lastRenderedPageBreak/>
        <w:t>ситуациях дети приобретают опыт проявления заботливого, участливого отношения к людям, принимают участие в важных делах («Мы сажаем рассаду для цветов», «Мы украшаем детский сад к празднику» и пр.). Ситуации могут планироваться воспитателем заранее, а могут возникать в ответ на события,  которые происходят в группе, способствовать разрешению возникающих проблем.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Творческая мастерская предоставляет детям условия для использования и применения знаний и умений. Мастерские разнообразны по своей тематике, содержанию, например: занятия рукоделием, приобщение к народным промыслам («В гостях у народных мастеров»), просмотр познавательных презентаций, оформление художественной галереи, книжного уголка или библиотеки («Мастерская книгопечатания», «В гостях у сказки»), игры и коллекционирование. Начало мастерской — это обычно задание вокруг слова, мелодии, рисунка, предмета, воспоминания. Далее следует работа с самым разнообразным материалом: словом, звуком, цветом, природными материалами, схемами и моделями. И обязательно включение детей в рефлексивную деятельность: анализ своих чувств, мыслей, взглядов («Чему удивились? Что узнали? Что порадовало?» и пр.). Результатом работы в творческой мастерской является создание книг-самоделок, детских журналов, составление маршрутов путешествия на природу, оформление коллекции, создание продуктов детского рукоделия и пр.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Музыкально-театральная и литературная гостиная (детская студия) -форма организации художественно-творческой деятельности детей, предполагающая организацию восприятия музыкальных и литературных произведений, творческую деятельность детей и свободное общение воспитателя и детей на литературном или музыкальном материале.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Сенсорный и интеллектуальный тренинг — система заданий преимущественно игрового характера, обеспечивающая становление системы сенсорных эталонов (цвета, формы, пространственных отношений и др.), способов интеллектуальной деятельности (умение сравнивать, классифицировать, составлять сериационные ряды, систематизировать по какому-либо признаку и пр.). Сюда относятся развивающие игры, логические упражнения, занимательные задачи.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Детский досуг — вид деятельности, целенаправленно организуемый взрослыми для игры, развлечения, отдыха. Как правило, в детском саду организуются досуги «Здоровья и подвижных игр», музыкальные и литературные досуги. Возможна организация досугов в соответствии с интересами и предпочтениями детей (в старшем дошкольном возрасте). В этом случае досуг организуется как кружок. Например, для занятий рукоделием, художественным трудом и пр.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Коллективная и индивидуальная трудовая деятельность носит общественно полезный характер и организуется как хозяйственно-бытовой труд и труд в природе.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Способы и направления поддержки детской инициативы.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Детская инициатива проявляется в свободной самостоятельной деятельности детей по выбору и интересам. Возможность играть, рисовать, конструировать, сочинять и пр. в соответствии с собственными интересами является важнейшим источником эмоционального благополучия ребенка в детском саду. Самостоятельная деятельность детей протекает преимущественно в утренний отрезок времени и во второй половине дня.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Все виды деятельности ребенка в детском саду могут осуществляться в форме самостоятельной инициативной деятельности: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самостоятельные сюжетно-ролевые, режиссерские и театрализованные игры;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развивающие и логические игры;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музыкальные игры и импровизации;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речевые игры, игры с буквами, звуками и слогами;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самостоятельная деятельность в книжном уголке;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самостоятельная изобразительная и конструктивная деятельность по выбору детей;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самостоятельные опыты и эксперименты и др.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В развитии детской инициативы и самостоятельности воспитателю важно соблюдать ряд общих требований: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lastRenderedPageBreak/>
        <w:t>•</w:t>
      </w:r>
      <w:r>
        <w:rPr>
          <w:sz w:val="24"/>
          <w:szCs w:val="24"/>
          <w:lang w:val="ru-RU"/>
        </w:rPr>
        <w:tab/>
        <w:t>развивать активный интерес детей к окружающему миру, стремление к получению новых знаний и умений;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создавать разнообразные условия и ситуации, побуждающие детей к активному применению знаний, умений, способов деятельности в личном опыте;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постоянно расширять область задач, которые дети решают самостоятельно; постепенно выдвигать перед детьми более сложные задачи, требующие сообразительности, творчества, поиска новых подходов, поощрять детскую инициативу;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тренировать волю детей, поддерживать желание преодолевать трудности, доводить начатое дело до конца;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ориентировать дошкольников на получение хорошего результата;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своевременно обратить особое внимание на детей, постоянно проявляющих небрежность, торопливость, равнодушие к результату, склонных не завершать работу;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дозировать помощь детям. Если ситуация подобна той, в которой ребенок действовал раньше, но его сдерживает новизна обстановки, достаточно просто намекнуть, посоветовать вспомнить, как он действовал в аналогичном случае;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•</w:t>
      </w:r>
      <w:r>
        <w:rPr>
          <w:sz w:val="24"/>
          <w:szCs w:val="24"/>
          <w:lang w:val="ru-RU"/>
        </w:rPr>
        <w:tab/>
        <w:t>поддерживать у детей чувство гордости и радости от успешных самостоятельных действий, подчеркивать рост возможностей и достижений каждого ребенка, побуждать к проявлению инициативы и творчества.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Ребенок пятого года жизни отличается высокой активностью. Это создает новые возможности для развития самостоятельности во всех сферах его жизни. Развитию самостоятельности в познании способствует освоение детьми системы разнообразных обследовательских действий, приемов простейшего анализа, сравнения, умения наблюдать. Воспитатель специально насыщает жизнь детей проблемными практическими и познавательными ситуациями, в которых детям необходимо самостоятельно применить освоенные приемы (определить, влажный или сухой песок, годится ли он для постройки; отобрать брусочки такой ширины, чтобы по ним одновременно проезжали 2 или 3 машины и пр.). В своих познавательных интересах ребенок средней группы начинает выходить за рамки конкретной ситуации. Возраст «почемучек» проявляется в многочисленных вопросах детей к воспитателю: «Почему?», «Зачем?», «Для чего?» Развивающееся мышление ребенка, способность устанавливать простейшие связи и отношения между объектами пробуждают широкий интерес к окружающему миру. Нередко ребенок многократно обращается к воспитателю с одними и теми же вопросами, чтобы докопаться до волнующей его истины, и от воспитателя требуется большое терпение, чтобы снова и снова давать ответы. Доброжелательное, заинтересованное отношение воспитателя к  детским вопросам и проблемам, готовность на равных обсуждать их помогает, с одной стороны, поддержать и направить детскую познавательную активность в нужное русло, с другой - укрепляет доверие дошкольников к взрослому.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В свободной деятельности дети по желанию выбирают интересные занятия в организованных в группе центрах активности. Это - центры игры, театрализации, искусства, науки, строительства, математики, двигательной деятельности. Во время занятий и в свободной детской деятельности воспитатель создает различные ситуации, побуждающие детей проявить инициативу, активность, совместно найти правильное решение проблемы (примеры таких ситуаций приведены в конкретных разделах данного пособия). По мере того    как дети учатся решать возникающие перед ними задачи, у них развивается самостоятельность и уверенность в себе. Дети испытывают большое удовлетворение, когда им удается выполнить без помощи взрослого действия, которые еще совсем недавно их затрудняли. Эти маленькие победы воспитатель всегда высоко оценивает.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У детей средней группы идет активное развитие и созревание эмоциональной сферы: чувства становятся более глубокими, устойчивыми; прежнее радостное чувство от общения с окружающими постепенно перерастает в более сложное чувство симпатии, привязанности. Поддерживая их, воспитатель специально создает ситуации, в которых дошкольники приобретают опыт дружеского общения, внимания к окружающим. Это ситуации взаимной поддержки и взаимной помощи детей, проявления внимания к старшим, заботы о животных, бережного отношения к вещам и игрушкам: «Помоги другу», «Поделись с другими», «Нашим животным с </w:t>
      </w:r>
      <w:r>
        <w:rPr>
          <w:sz w:val="24"/>
          <w:szCs w:val="24"/>
          <w:lang w:val="ru-RU"/>
        </w:rPr>
        <w:lastRenderedPageBreak/>
        <w:t>нами хорошо», «Мы - помощники в группе» и др. Воспитатель пробуждает эмоциональную отзывчивость детей, направляет ее на сочувствие сверстникам, элементарную взаимопомощь.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Много внимания уделяется развитию творческих способностей детей — в игре, в изобразительной, музыкальной, театрально-исполнительской деятельности. Внимательное, заботливое отношение воспитателя к детям, умение поддержать их познавательную активность и развить самостоятельность, организация разнообразной деятельности составляют основу правильного воспитания и полноценного развития детей в средней группе детского сада.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Важно, чтобы у ребенка всегда была возможность выбора игры, а для этого набор игр должен быть достаточно разнообразным и постоянно меняющимся (смена части игр - примерно I раз в 2 месяца). Около 15% игр должны быть предназначены для детей старшей возрастной группы, чтобы дать возможность ребятам, опережающим в развитии сверстников, не останавливаться, а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В средней группе активно развивается детская самостоятельность. Постепенно совершенствуются умения дошкольников самостоятельно действовать по собственному замыслу. Сначала эти замыслы не отличаются устойчивостью и легко меняются под влиянием внешних обстоятельств. Поэтому воспитателю необходимо развивать целенаправленность действий, помогать детям устанавливать связь между целью деятельности и ее результатом, учить находить и исправлять ошибки. Помощниками в этом могут стать картинки, фотографии, модели, наглядно, по шагам демонстрирующие детям очередность выполнения действий от постановки цели к результату. Это может быть последовательность процесса создания постройки, выполнения аппликации, бытового труда и пр.</w:t>
      </w:r>
    </w:p>
    <w:p w:rsidR="00F77DB9" w:rsidRPr="00F77DB9" w:rsidRDefault="00F77DB9" w:rsidP="005F7B19">
      <w:pPr>
        <w:spacing w:after="27" w:line="254" w:lineRule="auto"/>
        <w:ind w:left="0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В режимных процессах, в свободной детской деятельности воспитатель создает по мере необходимости дополнительно развивающие проблемно-игровые или практические ситуации, побуждающие дошкольников применить имеющийся опыт, проявить инициативу, активность для самостоятельного решения возникшей задачи.</w:t>
      </w:r>
    </w:p>
    <w:p w:rsidR="00F77DB9" w:rsidRPr="00F77DB9" w:rsidRDefault="00F77DB9">
      <w:pPr>
        <w:spacing w:after="27" w:line="254" w:lineRule="auto"/>
        <w:ind w:left="329" w:firstLine="0"/>
        <w:jc w:val="center"/>
        <w:rPr>
          <w:lang w:val="ru-RU"/>
        </w:rPr>
      </w:pPr>
      <w:r>
        <w:rPr>
          <w:b/>
          <w:sz w:val="24"/>
          <w:szCs w:val="24"/>
          <w:lang w:val="ru-RU"/>
        </w:rPr>
        <w:t xml:space="preserve">2.5 Особенности взаимодействия педагогического коллектива с семьями воспитанников </w:t>
      </w:r>
    </w:p>
    <w:p w:rsidR="00F77DB9" w:rsidRPr="005F7B19" w:rsidRDefault="00F77DB9" w:rsidP="005F7B19">
      <w:pPr>
        <w:tabs>
          <w:tab w:val="left" w:pos="3645"/>
        </w:tabs>
        <w:spacing w:after="0" w:line="100" w:lineRule="atLeast"/>
        <w:ind w:left="0" w:firstLine="0"/>
        <w:jc w:val="both"/>
        <w:rPr>
          <w:lang w:val="ru-RU"/>
        </w:rPr>
      </w:pPr>
      <w:r w:rsidRPr="005F7B19">
        <w:rPr>
          <w:b/>
          <w:i/>
          <w:sz w:val="24"/>
          <w:szCs w:val="24"/>
          <w:lang w:val="ru-RU" w:eastAsia="ru-RU"/>
        </w:rPr>
        <w:t>Цель взаимодействия с семьёй</w:t>
      </w:r>
      <w:r>
        <w:rPr>
          <w:sz w:val="24"/>
          <w:szCs w:val="24"/>
          <w:lang w:val="ru-RU" w:eastAsia="ru-RU"/>
        </w:rPr>
        <w:t xml:space="preserve"> — сделать родителей активными участниками   образовательного процесса, оказав им помощь в реализации ответственности за воспитание и обучение детей</w:t>
      </w:r>
    </w:p>
    <w:p w:rsidR="00F77DB9" w:rsidRPr="005F7B19" w:rsidRDefault="00F77DB9" w:rsidP="005F7B19">
      <w:pPr>
        <w:tabs>
          <w:tab w:val="left" w:pos="3645"/>
        </w:tabs>
        <w:spacing w:after="0" w:line="100" w:lineRule="atLeast"/>
        <w:ind w:left="0" w:firstLine="0"/>
        <w:jc w:val="both"/>
        <w:rPr>
          <w:b/>
          <w:i/>
          <w:lang w:val="ru-RU"/>
        </w:rPr>
      </w:pPr>
      <w:r w:rsidRPr="005F7B19">
        <w:rPr>
          <w:b/>
          <w:i/>
          <w:sz w:val="24"/>
          <w:szCs w:val="24"/>
          <w:lang w:val="ru-RU" w:eastAsia="ru-RU"/>
        </w:rPr>
        <w:t>Задачи взаимодействия педагога с семьями дошкольников</w:t>
      </w:r>
      <w:r w:rsidR="005F7B19" w:rsidRPr="005F7B19">
        <w:rPr>
          <w:b/>
          <w:i/>
          <w:sz w:val="24"/>
          <w:szCs w:val="24"/>
          <w:lang w:val="ru-RU" w:eastAsia="ru-RU"/>
        </w:rPr>
        <w:t>:</w:t>
      </w:r>
    </w:p>
    <w:p w:rsidR="00F77DB9" w:rsidRPr="00F77DB9" w:rsidRDefault="00F77DB9" w:rsidP="005F7B19">
      <w:pPr>
        <w:tabs>
          <w:tab w:val="left" w:pos="3645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постоянно изучать запросы и потребности в дошкольном образовании семей,находящихсявсфередеятельностидошкольнойобразовательнойорганизации;</w:t>
      </w:r>
    </w:p>
    <w:p w:rsidR="00F77DB9" w:rsidRPr="00F77DB9" w:rsidRDefault="00F77DB9" w:rsidP="005F7B19">
      <w:pPr>
        <w:tabs>
          <w:tab w:val="left" w:pos="3645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повышать психологическую компетентность родителей. Учить родителей общаться с детьми в формах, адекватных их возрасту; не травмирующим  приёмам управления поведением детей;</w:t>
      </w:r>
    </w:p>
    <w:p w:rsidR="00F77DB9" w:rsidRPr="00F77DB9" w:rsidRDefault="00F77DB9" w:rsidP="005F7B19">
      <w:pPr>
        <w:tabs>
          <w:tab w:val="left" w:pos="3645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убеждать родителей в необходимости соблюдения единого с организацией режима дня для ребёнка дошкольного возраста;</w:t>
      </w:r>
    </w:p>
    <w:p w:rsidR="00F77DB9" w:rsidRPr="00F77DB9" w:rsidRDefault="00F77DB9" w:rsidP="005F7B19">
      <w:pPr>
        <w:tabs>
          <w:tab w:val="left" w:pos="3645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учить родителей разнообразным формам организации досуга с детьми в семье;</w:t>
      </w:r>
    </w:p>
    <w:p w:rsidR="00F77DB9" w:rsidRPr="00F77DB9" w:rsidRDefault="00F77DB9" w:rsidP="005F7B19">
      <w:pPr>
        <w:tabs>
          <w:tab w:val="left" w:pos="3645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создавать ситуации приятного совместного досуга детей и родителей в дошкольной образовательной организации; условия для доверительного, неформального общения педагогов с родителями;</w:t>
      </w:r>
    </w:p>
    <w:p w:rsidR="00F77DB9" w:rsidRPr="00F77DB9" w:rsidRDefault="00F77DB9" w:rsidP="005F7B19">
      <w:pPr>
        <w:tabs>
          <w:tab w:val="left" w:pos="3645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помогать родителям правильно выбрать школу для ребёнка в соответствии с его индивидуальными возможностями и способностями;</w:t>
      </w:r>
    </w:p>
    <w:p w:rsidR="00F77DB9" w:rsidRPr="005F7B19" w:rsidRDefault="00F77DB9" w:rsidP="005F7B19">
      <w:pPr>
        <w:tabs>
          <w:tab w:val="left" w:pos="3645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постоянно вести работу по профилактикенарушенийипозащитеправидостоинстваребёнкавдошкольной организации и в</w:t>
      </w:r>
      <w:r w:rsidR="005F7B19">
        <w:rPr>
          <w:sz w:val="24"/>
          <w:szCs w:val="24"/>
          <w:lang w:val="ru-RU" w:eastAsia="ru-RU"/>
        </w:rPr>
        <w:t xml:space="preserve"> </w:t>
      </w:r>
      <w:r>
        <w:rPr>
          <w:sz w:val="24"/>
          <w:szCs w:val="24"/>
          <w:lang w:val="ru-RU" w:eastAsia="ru-RU"/>
        </w:rPr>
        <w:t>семье.</w:t>
      </w:r>
    </w:p>
    <w:p w:rsidR="00F77DB9" w:rsidRPr="00F77DB9" w:rsidRDefault="00F77DB9" w:rsidP="005F7B19">
      <w:pPr>
        <w:tabs>
          <w:tab w:val="left" w:pos="567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Познакомить родителей с особенностями физического, социально-личностного, познавательного и художественно – эстетического  развития детей дошкольного  к условиям дошкольного учреждения.</w:t>
      </w:r>
    </w:p>
    <w:p w:rsidR="00F77DB9" w:rsidRPr="00F77DB9" w:rsidRDefault="00F77DB9" w:rsidP="005F7B19">
      <w:pPr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Помочь родителям в освоении методики укрепления здоровья ребенка в семье, способствовать его полноценному физическому развитию, освоению культурно-гигиенических навыков, правил безопасного поведения дома и на улице.</w:t>
      </w:r>
    </w:p>
    <w:p w:rsidR="00F77DB9" w:rsidRPr="00F77DB9" w:rsidRDefault="00F77DB9" w:rsidP="005F7B19">
      <w:pPr>
        <w:tabs>
          <w:tab w:val="left" w:pos="567"/>
        </w:tabs>
        <w:spacing w:after="0" w:line="100" w:lineRule="atLeast"/>
        <w:ind w:left="0" w:firstLine="0"/>
        <w:jc w:val="both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Познакомить родителей с особой ролью семьи, близких в социально-личностном развитии дошкольников. Совместно с родителями развивать доброжелательное отношение ребенка к взрослым и сверстникам, эмоциональную отзывчивость к близким, уверенность в своих силах.</w:t>
      </w:r>
    </w:p>
    <w:p w:rsidR="00F77DB9" w:rsidRPr="00F77DB9" w:rsidRDefault="00F77DB9">
      <w:pPr>
        <w:tabs>
          <w:tab w:val="left" w:pos="567"/>
        </w:tabs>
        <w:spacing w:after="0" w:line="100" w:lineRule="atLeast"/>
        <w:ind w:left="0" w:firstLine="0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Совместно с родителями способствовать развитию детской самостоятельности, простейших навыков самообслуживания, предложить родителям создать условия для развития самостоятельности дошкольника дома.</w:t>
      </w:r>
    </w:p>
    <w:p w:rsidR="00F77DB9" w:rsidRPr="00F77DB9" w:rsidRDefault="00F77DB9">
      <w:pPr>
        <w:tabs>
          <w:tab w:val="left" w:pos="567"/>
        </w:tabs>
        <w:spacing w:after="0" w:line="100" w:lineRule="atLeast"/>
        <w:ind w:left="0" w:firstLine="0"/>
        <w:rPr>
          <w:lang w:val="ru-RU"/>
        </w:rPr>
      </w:pPr>
      <w:r>
        <w:rPr>
          <w:sz w:val="24"/>
          <w:szCs w:val="24"/>
          <w:lang w:val="ru-RU" w:eastAsia="ru-RU"/>
        </w:rPr>
        <w:lastRenderedPageBreak/>
        <w:t>•</w:t>
      </w:r>
      <w:r>
        <w:rPr>
          <w:sz w:val="24"/>
          <w:szCs w:val="24"/>
          <w:lang w:val="ru-RU" w:eastAsia="ru-RU"/>
        </w:rPr>
        <w:tab/>
        <w:t>Помочь родителям в обогащении сенсорного опыта ребенка, развитии его любознательности, накоплении первых представлений о предметном, природном и социальном мире.</w:t>
      </w:r>
    </w:p>
    <w:p w:rsidR="00F77DB9" w:rsidRPr="00F77DB9" w:rsidRDefault="00F77DB9">
      <w:pPr>
        <w:tabs>
          <w:tab w:val="left" w:pos="567"/>
        </w:tabs>
        <w:spacing w:after="0" w:line="100" w:lineRule="atLeast"/>
        <w:ind w:left="0" w:firstLine="0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Развивать у родителей интерес к совместным играм и занятиям с ребенком дома, познакомить их со способами развития воображения, творческих проявлений ребенка в разных видах художественной и игровой деятельности.</w:t>
      </w:r>
    </w:p>
    <w:p w:rsidR="00F77DB9" w:rsidRPr="00F77DB9" w:rsidRDefault="00F77DB9">
      <w:pPr>
        <w:spacing w:after="0" w:line="100" w:lineRule="atLeast"/>
        <w:ind w:left="0" w:firstLine="0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Реализация единого подхода к воспитанию и обучению детей в семье и детском саду на основе ФГОС ДО.</w:t>
      </w:r>
    </w:p>
    <w:p w:rsidR="00F77DB9" w:rsidRPr="00F77DB9" w:rsidRDefault="00F77DB9">
      <w:pPr>
        <w:tabs>
          <w:tab w:val="left" w:pos="567"/>
        </w:tabs>
        <w:spacing w:after="0" w:line="100" w:lineRule="atLeast"/>
        <w:ind w:left="0" w:firstLine="0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Мероприятия составлены с учетом задач программы, интересов и потребностей родителей. Вовлечение родителей в единое пространство взаимодействия решается в двух направлениях:</w:t>
      </w:r>
    </w:p>
    <w:p w:rsidR="00F77DB9" w:rsidRPr="00F77DB9" w:rsidRDefault="00F77DB9">
      <w:pPr>
        <w:spacing w:after="0" w:line="100" w:lineRule="atLeast"/>
        <w:ind w:left="0" w:firstLine="0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- повышение педагогической культуры родителей.</w:t>
      </w:r>
    </w:p>
    <w:p w:rsidR="00F77DB9" w:rsidRPr="00F77DB9" w:rsidRDefault="00F77DB9">
      <w:pPr>
        <w:spacing w:after="0" w:line="100" w:lineRule="atLeast"/>
        <w:ind w:left="0" w:firstLine="0"/>
        <w:rPr>
          <w:lang w:val="ru-RU"/>
        </w:rPr>
      </w:pPr>
      <w:r>
        <w:rPr>
          <w:sz w:val="24"/>
          <w:szCs w:val="24"/>
          <w:lang w:val="ru-RU" w:eastAsia="ru-RU"/>
        </w:rPr>
        <w:t>•</w:t>
      </w:r>
      <w:r>
        <w:rPr>
          <w:sz w:val="24"/>
          <w:szCs w:val="24"/>
          <w:lang w:val="ru-RU" w:eastAsia="ru-RU"/>
        </w:rPr>
        <w:tab/>
        <w:t>- вовлечение родителей в совместную деятельность группы.</w:t>
      </w:r>
    </w:p>
    <w:p w:rsidR="00F77DB9" w:rsidRDefault="00F77DB9">
      <w:pPr>
        <w:spacing w:after="0" w:line="100" w:lineRule="atLeast"/>
        <w:ind w:left="0" w:firstLine="0"/>
        <w:rPr>
          <w:sz w:val="24"/>
          <w:szCs w:val="24"/>
          <w:lang w:val="ru-RU" w:eastAsia="ru-RU"/>
        </w:rPr>
      </w:pPr>
    </w:p>
    <w:p w:rsidR="00F77DB9" w:rsidRDefault="00F77DB9">
      <w:pPr>
        <w:spacing w:after="0" w:line="100" w:lineRule="atLeast"/>
        <w:ind w:left="0" w:firstLine="0"/>
        <w:rPr>
          <w:sz w:val="24"/>
          <w:szCs w:val="24"/>
          <w:lang w:val="ru-RU" w:eastAsia="ru-RU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1560"/>
        <w:gridCol w:w="2268"/>
        <w:gridCol w:w="1984"/>
        <w:gridCol w:w="2126"/>
        <w:gridCol w:w="2288"/>
      </w:tblGrid>
      <w:tr w:rsidR="00F77DB9" w:rsidTr="005F7B19">
        <w:trPr>
          <w:trHeight w:val="47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napToGrid w:val="0"/>
              <w:spacing w:after="0" w:line="100" w:lineRule="atLeast"/>
              <w:ind w:left="113" w:right="113" w:firstLine="0"/>
              <w:jc w:val="center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1 неделя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2 неделя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3 неделя</w:t>
            </w: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4 неделя</w:t>
            </w:r>
          </w:p>
        </w:tc>
      </w:tr>
      <w:tr w:rsidR="00F77DB9" w:rsidRPr="003279C6" w:rsidTr="005F7B19">
        <w:trPr>
          <w:trHeight w:val="113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113" w:right="113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Сентябрь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34" w:right="34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Родительское собрание № 1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Организационное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34" w:right="34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Воспитание самостоятельности у детей младшего дошкольного возраста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».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34" w:right="34" w:firstLine="0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34" w:right="175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Нужен ли дневной сон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34" w:right="175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Фотовыставка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Как мы провели лето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Расти здоровым, малыш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280" w:line="100" w:lineRule="atLeast"/>
              <w:ind w:left="0" w:firstLine="0"/>
              <w:rPr>
                <w:rFonts w:eastAsia="Calibri"/>
                <w:sz w:val="24"/>
                <w:szCs w:val="24"/>
                <w:lang w:val="ru-RU" w:eastAsia="ru-RU"/>
              </w:rPr>
            </w:pP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280" w:line="100" w:lineRule="atLeast"/>
              <w:ind w:left="0" w:firstLine="0"/>
              <w:rPr>
                <w:rFonts w:eastAsia="Calibri"/>
                <w:sz w:val="24"/>
                <w:szCs w:val="24"/>
                <w:lang w:val="ru-RU" w:eastAsia="ru-RU"/>
              </w:rPr>
            </w:pP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jc w:val="both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1.Памятка для родителей по оздоровлению детей в осенний период</w:t>
            </w:r>
          </w:p>
        </w:tc>
      </w:tr>
      <w:tr w:rsidR="00F77DB9" w:rsidRPr="003279C6" w:rsidTr="005F7B19">
        <w:trPr>
          <w:trHeight w:val="113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113" w:right="113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Октябрь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Поговорим о правильном питании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Памятка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Как не надо кормить ребенка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Как научить ребенка пользоваться туалетом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Памятка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Сто тысяч «ПОЧЕМУ?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Права и обязанности родителей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Как интересно провести досуг в кругу семьи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</w:tr>
      <w:tr w:rsidR="00F77DB9" w:rsidRPr="003279C6" w:rsidTr="005F7B19">
        <w:trPr>
          <w:trHeight w:val="113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113" w:right="113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Ноябрь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Как правильно наказывать ребенка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Памятка для родителей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Обучение детей наблюдательности»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Начинаем утро с зарядки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Природа и дети: что можно делать с детьми осенью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Профилактика гриппа – оздоровление детей в детском саду и дома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3. Памятка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Как уберечься от простуды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</w:tr>
      <w:tr w:rsidR="00F77DB9" w:rsidRPr="003279C6" w:rsidTr="005F7B19">
        <w:trPr>
          <w:trHeight w:val="113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113" w:right="113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Декабрь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«С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емь родительских заблуждений о морозной погоде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Родительское собрание № 2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Взаимоотношения родителей с детьми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Памятка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Игры и забавы зимой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Выставка поделок и сувениров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Новогоднее чудо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Математика на кухне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Зачем и как учить стихи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280" w:line="100" w:lineRule="atLeast"/>
              <w:ind w:left="0" w:firstLine="0"/>
              <w:rPr>
                <w:rFonts w:eastAsia="Calibri"/>
                <w:sz w:val="24"/>
                <w:szCs w:val="24"/>
                <w:lang w:val="ru-RU" w:eastAsia="ru-RU"/>
              </w:rPr>
            </w:pP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</w:tr>
      <w:tr w:rsidR="00F77DB9" w:rsidTr="005F7B19">
        <w:trPr>
          <w:trHeight w:val="113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113" w:right="113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lastRenderedPageBreak/>
              <w:t>Январь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napToGrid w:val="0"/>
              <w:spacing w:line="100" w:lineRule="atLeast"/>
              <w:ind w:left="0" w:firstLine="0"/>
              <w:jc w:val="both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napToGrid w:val="0"/>
              <w:spacing w:line="100" w:lineRule="atLeast"/>
              <w:ind w:left="0" w:firstLine="0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Беседа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О профилактике гриппа среди населения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before="280" w:after="28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Как уберечь ребенка от травм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jc w:val="both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Витаминная азбука родителям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</w:tr>
      <w:tr w:rsidR="00F77DB9" w:rsidRPr="003279C6" w:rsidTr="005F7B19">
        <w:trPr>
          <w:trHeight w:val="40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113" w:right="113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Февраль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«Как приучать детей к труду»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Анкетирование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Какой вы отец?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Можно, нельзя, надо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 (о моральном воспитании ребенка)2. Фотовыставка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Лучше папы друга нет</w:t>
            </w: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В кого они такие?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</w:tr>
      <w:tr w:rsidR="00F77DB9" w:rsidRPr="003279C6" w:rsidTr="005F7B19">
        <w:trPr>
          <w:trHeight w:val="113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113" w:right="113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Март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Правила этикета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Фотовыставка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Я мамин помощник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Родительское собрание № 3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Развитие познавательной деятельности детей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Заботимся о здоровье детей весной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Мамы разные нужны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Рекомендации родителям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В какие игры и как играть с детьми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Воспитание усидчивости у детей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</w:tr>
      <w:tr w:rsidR="00F77DB9" w:rsidTr="005F7B19">
        <w:trPr>
          <w:trHeight w:val="113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113" w:right="113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Апрель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Неделя добрых дел (благоустройство участка и территории садика)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Стенгазета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Детский юмор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Я и дорога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Анкетирование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Ваше мнение о ДОУ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Отравление ядовитыми растениями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Воспитание умственной активности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</w:tr>
      <w:tr w:rsidR="00F77DB9" w:rsidRPr="003279C6" w:rsidTr="005F7B19">
        <w:trPr>
          <w:trHeight w:val="113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113" w:right="113" w:firstLine="0"/>
              <w:jc w:val="center"/>
            </w:pPr>
            <w:r>
              <w:rPr>
                <w:rFonts w:eastAsia="Calibri"/>
                <w:b/>
                <w:bCs/>
                <w:i/>
                <w:iCs/>
                <w:sz w:val="24"/>
                <w:szCs w:val="24"/>
                <w:lang w:val="ru-RU" w:eastAsia="ru-RU"/>
              </w:rPr>
              <w:t>Май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Учите детей заботиться о своей безопасности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Родительское собрание № 4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Чему мы научились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Фотовыставка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Наша дружная семья – детский сад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Памятка для родителей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Обучение детей наблюдательности на улице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P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2. Анкетирование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Чего вы ждете от лета в детском саду?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 w:eastAsia="ru-RU"/>
              </w:rPr>
              <w:t>1. Консультация «</w:t>
            </w:r>
            <w:r>
              <w:rPr>
                <w:rFonts w:eastAsia="Calibri"/>
                <w:i/>
                <w:iCs/>
                <w:sz w:val="24"/>
                <w:szCs w:val="24"/>
                <w:lang w:val="ru-RU" w:eastAsia="ru-RU"/>
              </w:rPr>
              <w:t>Оздоровление детей в летнее время</w:t>
            </w:r>
            <w:r>
              <w:rPr>
                <w:rFonts w:eastAsia="Calibri"/>
                <w:sz w:val="24"/>
                <w:szCs w:val="24"/>
                <w:lang w:val="ru-RU" w:eastAsia="ru-RU"/>
              </w:rPr>
              <w:t>»</w:t>
            </w:r>
          </w:p>
          <w:p w:rsidR="00F77DB9" w:rsidRDefault="00F77DB9">
            <w:pPr>
              <w:widowControl w:val="0"/>
              <w:tabs>
                <w:tab w:val="left" w:pos="709"/>
              </w:tabs>
              <w:spacing w:before="280" w:after="0" w:line="100" w:lineRule="atLeast"/>
              <w:ind w:left="0" w:firstLine="0"/>
              <w:jc w:val="both"/>
              <w:rPr>
                <w:rFonts w:eastAsia="Calibri"/>
                <w:sz w:val="24"/>
                <w:szCs w:val="24"/>
                <w:lang w:val="ru-RU" w:eastAsia="ru-RU"/>
              </w:rPr>
            </w:pPr>
          </w:p>
        </w:tc>
      </w:tr>
    </w:tbl>
    <w:p w:rsidR="00F77DB9" w:rsidRDefault="00F77DB9">
      <w:pPr>
        <w:tabs>
          <w:tab w:val="left" w:pos="3645"/>
        </w:tabs>
        <w:spacing w:after="0" w:line="100" w:lineRule="atLeast"/>
        <w:ind w:left="0" w:firstLine="0"/>
        <w:rPr>
          <w:sz w:val="24"/>
          <w:szCs w:val="24"/>
          <w:lang w:val="ru-RU" w:eastAsia="ru-RU"/>
        </w:rPr>
      </w:pPr>
    </w:p>
    <w:p w:rsidR="00F77DB9" w:rsidRDefault="00F77DB9">
      <w:pPr>
        <w:tabs>
          <w:tab w:val="left" w:pos="3645"/>
        </w:tabs>
        <w:spacing w:after="0" w:line="100" w:lineRule="atLeast"/>
        <w:ind w:left="0" w:firstLine="0"/>
        <w:rPr>
          <w:sz w:val="24"/>
          <w:szCs w:val="24"/>
          <w:lang w:val="ru-RU" w:eastAsia="ru-RU"/>
        </w:rPr>
      </w:pPr>
    </w:p>
    <w:p w:rsidR="00F77DB9" w:rsidRDefault="00F77DB9">
      <w:pPr>
        <w:spacing w:after="27" w:line="254" w:lineRule="auto"/>
        <w:ind w:left="329" w:firstLine="0"/>
        <w:jc w:val="center"/>
        <w:rPr>
          <w:b/>
          <w:sz w:val="24"/>
          <w:szCs w:val="24"/>
          <w:lang w:val="ru-RU" w:eastAsia="ru-RU"/>
        </w:rPr>
      </w:pPr>
    </w:p>
    <w:p w:rsidR="005F7B19" w:rsidRDefault="005F7B19">
      <w:pPr>
        <w:spacing w:after="27" w:line="254" w:lineRule="auto"/>
        <w:ind w:left="329" w:firstLine="0"/>
        <w:jc w:val="center"/>
        <w:rPr>
          <w:b/>
          <w:sz w:val="24"/>
          <w:szCs w:val="24"/>
          <w:lang w:val="ru-RU" w:eastAsia="ru-RU"/>
        </w:rPr>
      </w:pPr>
    </w:p>
    <w:p w:rsidR="00F77DB9" w:rsidRDefault="00F77DB9">
      <w:pPr>
        <w:spacing w:after="27" w:line="254" w:lineRule="auto"/>
        <w:ind w:left="329" w:firstLine="0"/>
        <w:rPr>
          <w:b/>
          <w:sz w:val="24"/>
          <w:szCs w:val="24"/>
          <w:lang w:val="ru-RU" w:eastAsia="ru-RU"/>
        </w:rPr>
      </w:pPr>
    </w:p>
    <w:p w:rsidR="00F77DB9" w:rsidRDefault="00F77DB9">
      <w:pPr>
        <w:pStyle w:val="1"/>
        <w:ind w:left="2734" w:right="2467"/>
      </w:pPr>
      <w:r>
        <w:rPr>
          <w:sz w:val="24"/>
          <w:szCs w:val="24"/>
        </w:rPr>
        <w:lastRenderedPageBreak/>
        <w:t xml:space="preserve">3. Организационный раздел </w:t>
      </w:r>
    </w:p>
    <w:p w:rsidR="00F77DB9" w:rsidRPr="00D9131D" w:rsidRDefault="00F77DB9">
      <w:pPr>
        <w:spacing w:after="26" w:line="254" w:lineRule="auto"/>
        <w:ind w:left="329" w:firstLine="0"/>
        <w:jc w:val="center"/>
        <w:rPr>
          <w:lang w:val="ru-RU"/>
        </w:rPr>
      </w:pPr>
      <w:r>
        <w:rPr>
          <w:b/>
          <w:sz w:val="24"/>
          <w:szCs w:val="24"/>
          <w:lang w:val="ru-RU"/>
        </w:rPr>
        <w:t xml:space="preserve"> </w:t>
      </w:r>
    </w:p>
    <w:p w:rsidR="00F77DB9" w:rsidRDefault="00F77DB9" w:rsidP="005F7B19">
      <w:pPr>
        <w:pStyle w:val="2"/>
        <w:ind w:left="0" w:right="-22" w:firstLine="0"/>
        <w:jc w:val="both"/>
      </w:pPr>
      <w:r>
        <w:rPr>
          <w:sz w:val="24"/>
          <w:szCs w:val="24"/>
        </w:rPr>
        <w:t xml:space="preserve">3.1. Психолого-педагогические условия реализации рабочей программы </w:t>
      </w:r>
      <w:r w:rsidRPr="005F7B19">
        <w:rPr>
          <w:sz w:val="24"/>
          <w:szCs w:val="24"/>
        </w:rPr>
        <w:t xml:space="preserve"> </w:t>
      </w:r>
    </w:p>
    <w:p w:rsidR="00F77DB9" w:rsidRPr="00F77DB9" w:rsidRDefault="00F77DB9" w:rsidP="005F7B19">
      <w:p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   Для успешной реализации рабочей программы в группе обеспечены следующие психолого-педагогические условия: </w:t>
      </w:r>
    </w:p>
    <w:p w:rsidR="00F77DB9" w:rsidRPr="00F77DB9" w:rsidRDefault="00F77DB9" w:rsidP="005F7B19">
      <w:pPr>
        <w:numPr>
          <w:ilvl w:val="0"/>
          <w:numId w:val="23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уважение взрослых к человеческому достоинству детей, формирование и поддержка их положительной самооценки, уверенности в собственных возможностях и способностях; </w:t>
      </w:r>
    </w:p>
    <w:p w:rsidR="00F77DB9" w:rsidRPr="00F77DB9" w:rsidRDefault="00F77DB9" w:rsidP="005F7B19">
      <w:pPr>
        <w:numPr>
          <w:ilvl w:val="0"/>
          <w:numId w:val="23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использование в образовательной деятельности форм и методов работы с детьми, соответствующих их возрастным и индивидуальным особенностям (недопустимость как искусственного ускорения, так и искусственного замедления развития детей); </w:t>
      </w:r>
    </w:p>
    <w:p w:rsidR="00F77DB9" w:rsidRPr="00F77DB9" w:rsidRDefault="00F77DB9" w:rsidP="005F7B19">
      <w:pPr>
        <w:numPr>
          <w:ilvl w:val="0"/>
          <w:numId w:val="23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построение образовательной деятельности на основе взаимодействия взрослых с детьми, ориентированного на интересы и возможности каждого ребёнка и учитывающего социальную ситуацию его развития; 4) поддержка взрослыми положительного, доброжелательного отношения детей друг к другу и взаимодействия детей друг с другом в разных видах деятельности; </w:t>
      </w:r>
    </w:p>
    <w:p w:rsidR="00F77DB9" w:rsidRPr="00F77DB9" w:rsidRDefault="00F77DB9" w:rsidP="005F7B19">
      <w:pPr>
        <w:numPr>
          <w:ilvl w:val="0"/>
          <w:numId w:val="10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поддержка инициативы и самостоятельности детей в специфических для них видах деятельности; </w:t>
      </w:r>
    </w:p>
    <w:p w:rsidR="00F77DB9" w:rsidRPr="00F77DB9" w:rsidRDefault="00F77DB9" w:rsidP="005F7B19">
      <w:pPr>
        <w:numPr>
          <w:ilvl w:val="0"/>
          <w:numId w:val="10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возможность выбора детьми материалов, видов активности, участников совместной деятельности и общения; </w:t>
      </w:r>
    </w:p>
    <w:p w:rsidR="00F77DB9" w:rsidRPr="00F77DB9" w:rsidRDefault="00F77DB9" w:rsidP="005F7B19">
      <w:pPr>
        <w:numPr>
          <w:ilvl w:val="0"/>
          <w:numId w:val="10"/>
        </w:numPr>
        <w:ind w:left="0" w:right="-22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защита детей от всех форм физического и психического насилия; 8) поддержка родителей (законных представителей) в воспитании детей, охране и укреплении их здоровья, вовлечение семей непосредственно в образовательную деятельность. </w:t>
      </w:r>
    </w:p>
    <w:p w:rsidR="005F7B19" w:rsidRDefault="005F7B19" w:rsidP="005F7B19">
      <w:pPr>
        <w:ind w:left="0" w:right="-22" w:firstLine="0"/>
        <w:jc w:val="center"/>
        <w:rPr>
          <w:b/>
          <w:sz w:val="24"/>
          <w:szCs w:val="24"/>
          <w:lang w:val="ru-RU"/>
        </w:rPr>
      </w:pPr>
    </w:p>
    <w:p w:rsidR="00F77DB9" w:rsidRPr="00F77DB9" w:rsidRDefault="00F77DB9" w:rsidP="005F7B19">
      <w:pPr>
        <w:ind w:left="0" w:right="-22" w:firstLine="0"/>
        <w:jc w:val="center"/>
        <w:rPr>
          <w:lang w:val="ru-RU"/>
        </w:rPr>
      </w:pPr>
      <w:r>
        <w:rPr>
          <w:b/>
          <w:sz w:val="24"/>
          <w:szCs w:val="24"/>
          <w:lang w:val="ru-RU"/>
        </w:rPr>
        <w:t>3.2 Режим дня, планирование образовательной деятельности</w:t>
      </w:r>
    </w:p>
    <w:p w:rsidR="00964569" w:rsidRDefault="00964569">
      <w:pPr>
        <w:tabs>
          <w:tab w:val="left" w:pos="3645"/>
        </w:tabs>
        <w:spacing w:after="0" w:line="100" w:lineRule="atLeast"/>
        <w:ind w:left="0" w:firstLine="0"/>
        <w:jc w:val="center"/>
        <w:rPr>
          <w:b/>
          <w:sz w:val="24"/>
          <w:lang w:val="ru-RU"/>
        </w:rPr>
      </w:pPr>
    </w:p>
    <w:p w:rsidR="00F77DB9" w:rsidRPr="005F7B19" w:rsidRDefault="00F77DB9">
      <w:pPr>
        <w:tabs>
          <w:tab w:val="left" w:pos="3645"/>
        </w:tabs>
        <w:spacing w:after="0" w:line="100" w:lineRule="atLeast"/>
        <w:ind w:left="0" w:firstLine="0"/>
        <w:jc w:val="center"/>
        <w:rPr>
          <w:b/>
          <w:sz w:val="24"/>
          <w:lang w:val="ru-RU"/>
        </w:rPr>
      </w:pPr>
      <w:r w:rsidRPr="005F7B19">
        <w:rPr>
          <w:b/>
          <w:sz w:val="24"/>
          <w:lang w:val="ru-RU"/>
        </w:rPr>
        <w:t>Режим на холодный период времени</w:t>
      </w:r>
    </w:p>
    <w:tbl>
      <w:tblPr>
        <w:tblW w:w="0" w:type="auto"/>
        <w:tblInd w:w="559" w:type="dxa"/>
        <w:tblLayout w:type="fixed"/>
        <w:tblLook w:val="0000"/>
      </w:tblPr>
      <w:tblGrid>
        <w:gridCol w:w="2642"/>
        <w:gridCol w:w="5906"/>
      </w:tblGrid>
      <w:tr w:rsidR="00F77DB9" w:rsidRPr="003279C6" w:rsidTr="005F7B19">
        <w:trPr>
          <w:trHeight w:val="70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Default="00F77DB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 xml:space="preserve">2 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мл.гр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jc w:val="center"/>
              <w:rPr>
                <w:lang w:val="ru-RU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Содержание деятельности (ОО), виды деятельности</w:t>
            </w:r>
          </w:p>
        </w:tc>
      </w:tr>
      <w:tr w:rsidR="00F77DB9" w:rsidRPr="003279C6" w:rsidTr="005F7B19">
        <w:trPr>
          <w:trHeight w:val="675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Default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 xml:space="preserve">7.00 – 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8.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2</w:t>
            </w:r>
            <w:r w:rsidR="00F77DB9"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0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Прием детей, утренняя гимнастика,  индивидуальная работа с детьми</w:t>
            </w:r>
          </w:p>
        </w:tc>
      </w:tr>
      <w:tr w:rsidR="00F77DB9" w:rsidTr="005F7B19">
        <w:trPr>
          <w:trHeight w:val="315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Pr="006C665E" w:rsidRDefault="006C665E" w:rsidP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8.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2</w:t>
            </w: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 xml:space="preserve">0 – 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09.00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kern w:val="2"/>
                <w:sz w:val="24"/>
                <w:szCs w:val="24"/>
                <w:lang w:bidi="hi-IN"/>
              </w:rPr>
              <w:t>Подготовка к завтраку, завтрак</w:t>
            </w:r>
          </w:p>
        </w:tc>
      </w:tr>
      <w:tr w:rsidR="00F77DB9" w:rsidRPr="003279C6" w:rsidTr="005F7B19">
        <w:trPr>
          <w:trHeight w:val="825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8.30 - 9.00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Игры, самостоятельная деятельность  Подготовка к образовательной деятельности</w:t>
            </w:r>
          </w:p>
        </w:tc>
      </w:tr>
      <w:tr w:rsidR="00F77DB9" w:rsidRPr="003279C6" w:rsidTr="005F7B19">
        <w:trPr>
          <w:trHeight w:val="1095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Default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jc w:val="both"/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9.00 – 10.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 w:rsidR="00F77DB9"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0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Организованная образовательная деятельность см. расписание непосредственно образовательной деятельности.</w:t>
            </w:r>
          </w:p>
        </w:tc>
      </w:tr>
      <w:tr w:rsidR="00F77DB9" w:rsidTr="005F7B19">
        <w:trPr>
          <w:trHeight w:val="315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Pr="006C665E" w:rsidRDefault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jc w:val="both"/>
              <w:rPr>
                <w:lang w:val="ru-RU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10.00 – 11.30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Подготовка к прогулке.  Прогулка:</w:t>
            </w:r>
          </w:p>
        </w:tc>
      </w:tr>
      <w:tr w:rsidR="00F77DB9" w:rsidRPr="003279C6" w:rsidTr="005F7B19">
        <w:trPr>
          <w:trHeight w:val="540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Default="006C665E" w:rsidP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11.3</w:t>
            </w:r>
            <w:r w:rsidR="00F77DB9"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0 -1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</w:t>
            </w:r>
            <w:r w:rsidR="00F77DB9"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45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 w:rsidP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Возвращение с прогулки</w:t>
            </w:r>
            <w:r w:rsidR="006C665E">
              <w:rPr>
                <w:rFonts w:eastAsia="Calibri"/>
                <w:kern w:val="2"/>
                <w:sz w:val="24"/>
                <w:szCs w:val="24"/>
                <w:lang w:val="ru-RU" w:bidi="hi-IN"/>
              </w:rPr>
              <w:t>,</w:t>
            </w: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 xml:space="preserve">  </w:t>
            </w:r>
            <w:r w:rsidR="006C665E">
              <w:rPr>
                <w:rFonts w:eastAsia="Calibri"/>
                <w:kern w:val="2"/>
                <w:sz w:val="24"/>
                <w:szCs w:val="24"/>
                <w:lang w:val="ru-RU" w:bidi="hi-IN"/>
              </w:rPr>
              <w:t>гигиенические</w:t>
            </w: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 xml:space="preserve"> процедуры</w:t>
            </w:r>
          </w:p>
        </w:tc>
      </w:tr>
      <w:tr w:rsidR="00F77DB9" w:rsidTr="005F7B19">
        <w:trPr>
          <w:trHeight w:val="315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Default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12.00 –12.2</w:t>
            </w:r>
            <w:r w:rsidR="00F77DB9"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О</w:t>
            </w:r>
            <w:r w:rsidR="00F77DB9">
              <w:rPr>
                <w:rFonts w:eastAsia="Calibri"/>
                <w:kern w:val="2"/>
                <w:sz w:val="24"/>
                <w:szCs w:val="24"/>
                <w:lang w:val="ru-RU" w:bidi="hi-IN"/>
              </w:rPr>
              <w:t>бед</w:t>
            </w:r>
          </w:p>
        </w:tc>
      </w:tr>
      <w:tr w:rsidR="00F77DB9" w:rsidRPr="003279C6" w:rsidTr="005F7B19">
        <w:trPr>
          <w:trHeight w:val="315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Default="006C665E" w:rsidP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12.20 –15.25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Подготовка ко сну</w:t>
            </w:r>
            <w:r w:rsidR="006C665E">
              <w:rPr>
                <w:rFonts w:eastAsia="Calibri"/>
                <w:kern w:val="2"/>
                <w:sz w:val="24"/>
                <w:szCs w:val="24"/>
                <w:lang w:val="ru-RU" w:bidi="hi-IN"/>
              </w:rPr>
              <w:t>,</w:t>
            </w: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 xml:space="preserve"> дневной сон</w:t>
            </w:r>
          </w:p>
        </w:tc>
      </w:tr>
      <w:tr w:rsidR="00F77DB9" w:rsidRPr="003279C6" w:rsidTr="005F7B19">
        <w:trPr>
          <w:trHeight w:val="330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Pr="006C665E" w:rsidRDefault="00F77DB9" w:rsidP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15.</w:t>
            </w:r>
            <w:r w:rsidR="006C665E"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25</w:t>
            </w: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 xml:space="preserve"> –15.</w:t>
            </w:r>
            <w:r w:rsidR="006C665E"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40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Постепенный подъем, гимнастика после сна, воздушные ванны, гигиенические процедуры</w:t>
            </w:r>
          </w:p>
        </w:tc>
      </w:tr>
      <w:tr w:rsidR="00F77DB9" w:rsidTr="005F7B19">
        <w:trPr>
          <w:trHeight w:val="144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Pr="006C665E" w:rsidRDefault="006C665E" w:rsidP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 w:rsidRPr="006C665E"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15.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40</w:t>
            </w:r>
            <w:r w:rsidR="00F77DB9" w:rsidRPr="006C665E"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 xml:space="preserve"> –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16.00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6C665E" w:rsidRDefault="00F77DB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 w:rsidRPr="006C665E"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Подготовка к полднику, полдник</w:t>
            </w:r>
          </w:p>
        </w:tc>
      </w:tr>
      <w:tr w:rsidR="00F77DB9" w:rsidRPr="00F77DB9" w:rsidTr="005F7B19">
        <w:trPr>
          <w:trHeight w:val="144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Pr="006C665E" w:rsidRDefault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val="ru-RU" w:bidi="hi-IN"/>
              </w:rPr>
              <w:t>16.00 – 16.40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 w:rsidP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SimSun"/>
                <w:kern w:val="2"/>
                <w:sz w:val="24"/>
                <w:szCs w:val="24"/>
                <w:lang w:val="ru-RU" w:bidi="hi-IN"/>
              </w:rPr>
              <w:t>Игры, чтение, самостоятельная деятельность</w:t>
            </w:r>
          </w:p>
        </w:tc>
      </w:tr>
      <w:tr w:rsidR="00F77DB9" w:rsidTr="005F7B19">
        <w:trPr>
          <w:trHeight w:val="144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Default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16.40 –17.00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Default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Ужин</w:t>
            </w:r>
          </w:p>
        </w:tc>
      </w:tr>
      <w:tr w:rsidR="00F77DB9" w:rsidTr="005F7B19">
        <w:trPr>
          <w:trHeight w:val="144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7DB9" w:rsidRPr="006C665E" w:rsidRDefault="006C665E" w:rsidP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 w:rsidRPr="006C665E">
              <w:rPr>
                <w:sz w:val="24"/>
                <w:lang w:val="ru-RU"/>
              </w:rPr>
              <w:t xml:space="preserve">17.00 – 19.00 </w:t>
            </w:r>
          </w:p>
        </w:tc>
        <w:tc>
          <w:tcPr>
            <w:tcW w:w="5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Прогулка: Уход детей домой</w:t>
            </w:r>
          </w:p>
        </w:tc>
      </w:tr>
    </w:tbl>
    <w:p w:rsidR="00F77DB9" w:rsidRDefault="00F77DB9">
      <w:pPr>
        <w:tabs>
          <w:tab w:val="left" w:pos="3645"/>
        </w:tabs>
        <w:spacing w:after="0" w:line="100" w:lineRule="atLeast"/>
        <w:ind w:left="0" w:firstLine="0"/>
        <w:jc w:val="center"/>
        <w:rPr>
          <w:b/>
          <w:sz w:val="24"/>
          <w:szCs w:val="24"/>
          <w:lang w:val="ru-RU" w:eastAsia="ru-RU"/>
        </w:rPr>
      </w:pPr>
    </w:p>
    <w:p w:rsidR="006C665E" w:rsidRDefault="006C665E">
      <w:pPr>
        <w:tabs>
          <w:tab w:val="left" w:pos="3645"/>
        </w:tabs>
        <w:spacing w:after="0" w:line="100" w:lineRule="atLeast"/>
        <w:ind w:left="0" w:firstLine="0"/>
        <w:jc w:val="center"/>
        <w:rPr>
          <w:b/>
          <w:sz w:val="24"/>
          <w:szCs w:val="24"/>
          <w:lang w:val="ru-RU" w:eastAsia="ru-RU"/>
        </w:rPr>
      </w:pPr>
    </w:p>
    <w:p w:rsidR="006C665E" w:rsidRDefault="006C665E">
      <w:pPr>
        <w:tabs>
          <w:tab w:val="left" w:pos="3645"/>
        </w:tabs>
        <w:spacing w:after="0" w:line="100" w:lineRule="atLeast"/>
        <w:ind w:left="0" w:firstLine="0"/>
        <w:jc w:val="center"/>
        <w:rPr>
          <w:b/>
          <w:sz w:val="24"/>
          <w:szCs w:val="24"/>
          <w:lang w:val="ru-RU" w:eastAsia="ru-RU"/>
        </w:rPr>
      </w:pPr>
    </w:p>
    <w:p w:rsidR="006C665E" w:rsidRDefault="006C665E">
      <w:pPr>
        <w:tabs>
          <w:tab w:val="left" w:pos="3645"/>
        </w:tabs>
        <w:spacing w:after="0" w:line="100" w:lineRule="atLeast"/>
        <w:ind w:left="0" w:firstLine="0"/>
        <w:jc w:val="center"/>
        <w:rPr>
          <w:b/>
          <w:sz w:val="24"/>
          <w:szCs w:val="24"/>
          <w:lang w:val="ru-RU" w:eastAsia="ru-RU"/>
        </w:rPr>
      </w:pPr>
    </w:p>
    <w:p w:rsidR="005F7B19" w:rsidRPr="00964569" w:rsidRDefault="00964569" w:rsidP="00964569">
      <w:pPr>
        <w:tabs>
          <w:tab w:val="left" w:pos="3645"/>
        </w:tabs>
        <w:spacing w:after="0" w:line="100" w:lineRule="atLeast"/>
        <w:ind w:left="0" w:firstLine="0"/>
        <w:jc w:val="center"/>
        <w:rPr>
          <w:b/>
          <w:sz w:val="24"/>
          <w:lang w:val="ru-RU"/>
        </w:rPr>
      </w:pPr>
      <w:r w:rsidRPr="00964569">
        <w:rPr>
          <w:b/>
          <w:sz w:val="24"/>
          <w:lang w:val="ru-RU"/>
        </w:rPr>
        <w:lastRenderedPageBreak/>
        <w:t>Режим на теплый период времени</w:t>
      </w:r>
    </w:p>
    <w:tbl>
      <w:tblPr>
        <w:tblpPr w:leftFromText="180" w:rightFromText="180" w:vertAnchor="text" w:horzAnchor="margin" w:tblpXSpec="center" w:tblpY="223"/>
        <w:tblW w:w="0" w:type="auto"/>
        <w:tblLayout w:type="fixed"/>
        <w:tblLook w:val="0000"/>
      </w:tblPr>
      <w:tblGrid>
        <w:gridCol w:w="2518"/>
        <w:gridCol w:w="5954"/>
      </w:tblGrid>
      <w:tr w:rsidR="00964569" w:rsidTr="00964569">
        <w:trPr>
          <w:trHeight w:val="74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4569" w:rsidRDefault="0096456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jc w:val="center"/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2 мл.гр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4569" w:rsidRPr="006C665E" w:rsidRDefault="0096456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jc w:val="center"/>
              <w:rPr>
                <w:lang w:val="ru-RU"/>
              </w:rPr>
            </w:pPr>
            <w:r w:rsidRPr="006C665E"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Содержание деятельности, виды деятельности</w:t>
            </w:r>
          </w:p>
        </w:tc>
      </w:tr>
      <w:tr w:rsidR="00964569" w:rsidRPr="003279C6" w:rsidTr="00964569">
        <w:trPr>
          <w:trHeight w:val="714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4569" w:rsidRPr="006C665E" w:rsidRDefault="006C665E" w:rsidP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 w:rsidR="00964569"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 xml:space="preserve">7.00 – 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 w:rsidR="00964569"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8.1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5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4569" w:rsidRPr="00F77DB9" w:rsidRDefault="0096456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Прием детей, утренняя гимнастика,  индивидуальная работа с детьми</w:t>
            </w:r>
          </w:p>
        </w:tc>
      </w:tr>
      <w:tr w:rsidR="00964569" w:rsidTr="00964569">
        <w:trPr>
          <w:trHeight w:val="333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4569" w:rsidRDefault="006C665E" w:rsidP="006C665E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 w:rsidR="00964569"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8.1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5</w:t>
            </w: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 xml:space="preserve"> – 8.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3</w:t>
            </w:r>
            <w:r w:rsidR="00964569"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0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4569" w:rsidRPr="006C665E" w:rsidRDefault="006C665E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Утренняя гимнастика</w:t>
            </w:r>
          </w:p>
        </w:tc>
      </w:tr>
      <w:tr w:rsidR="00964569" w:rsidTr="00964569">
        <w:trPr>
          <w:trHeight w:val="571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4569" w:rsidRDefault="005E773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8.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3</w:t>
            </w:r>
            <w:r w:rsidR="00964569"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 xml:space="preserve">0 - 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9.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 w:rsidR="00964569"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0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4569" w:rsidRPr="006C665E" w:rsidRDefault="005E773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Подготовка к завтраку, завтрак</w:t>
            </w:r>
          </w:p>
        </w:tc>
      </w:tr>
      <w:tr w:rsidR="00964569" w:rsidRPr="00F77DB9" w:rsidTr="00964569">
        <w:trPr>
          <w:trHeight w:val="597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4569" w:rsidRPr="005E7739" w:rsidRDefault="005E773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jc w:val="both"/>
              <w:rPr>
                <w:lang w:val="ru-RU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 w:rsidR="00964569"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9.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 w:rsidR="00964569"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 xml:space="preserve">0 – 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09.45</w:t>
            </w:r>
          </w:p>
          <w:p w:rsidR="00964569" w:rsidRDefault="0096456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4569" w:rsidRPr="00F77DB9" w:rsidRDefault="005E773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Познавательно-игровая деятельность</w:t>
            </w:r>
          </w:p>
          <w:p w:rsidR="00964569" w:rsidRPr="00F77DB9" w:rsidRDefault="0096456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</w:p>
        </w:tc>
      </w:tr>
      <w:tr w:rsidR="00964569" w:rsidRPr="00F77DB9" w:rsidTr="00964569">
        <w:trPr>
          <w:trHeight w:val="407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4569" w:rsidRPr="005E7739" w:rsidRDefault="005E773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09.45 – 11.40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4569" w:rsidRPr="00F77DB9" w:rsidRDefault="005E773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Подготовка к прогулке, прогулка</w:t>
            </w:r>
          </w:p>
        </w:tc>
      </w:tr>
      <w:tr w:rsidR="00964569" w:rsidRPr="003279C6" w:rsidTr="00964569">
        <w:trPr>
          <w:trHeight w:val="333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4569" w:rsidRPr="005E7739" w:rsidRDefault="005E773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11.40 – 12.00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4569" w:rsidRPr="006C665E" w:rsidRDefault="005E773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Возвращение с прогулки, гигиенические процедуры</w:t>
            </w:r>
          </w:p>
        </w:tc>
      </w:tr>
      <w:tr w:rsidR="00964569" w:rsidRPr="00F77DB9" w:rsidTr="00964569">
        <w:trPr>
          <w:trHeight w:val="333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4569" w:rsidRPr="005E7739" w:rsidRDefault="005E7739" w:rsidP="005E773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12.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0</w:t>
            </w:r>
            <w:r w:rsidR="00964569"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0 –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12.20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4569" w:rsidRPr="00F77DB9" w:rsidRDefault="005E773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 xml:space="preserve">Обед </w:t>
            </w:r>
          </w:p>
        </w:tc>
      </w:tr>
      <w:tr w:rsidR="005E7739" w:rsidRPr="003279C6" w:rsidTr="00964569">
        <w:trPr>
          <w:trHeight w:val="333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7739" w:rsidRPr="005E7739" w:rsidRDefault="005E7739" w:rsidP="005E773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 xml:space="preserve">12.20 – 15.25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7739" w:rsidRDefault="005E773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rFonts w:eastAsia="Calibri"/>
                <w:kern w:val="2"/>
                <w:sz w:val="24"/>
                <w:szCs w:val="24"/>
                <w:lang w:val="ru-RU" w:bidi="hi-IN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Подготовка ко сну, дневной сон</w:t>
            </w:r>
          </w:p>
        </w:tc>
      </w:tr>
      <w:tr w:rsidR="00964569" w:rsidRPr="003279C6" w:rsidTr="00964569">
        <w:trPr>
          <w:trHeight w:val="593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4569" w:rsidRPr="005E7739" w:rsidRDefault="005E7739" w:rsidP="005E773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>15.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25</w:t>
            </w:r>
            <w:r>
              <w:rPr>
                <w:rFonts w:eastAsia="Calibri"/>
                <w:bCs/>
                <w:kern w:val="2"/>
                <w:sz w:val="24"/>
                <w:szCs w:val="24"/>
                <w:lang w:bidi="hi-IN"/>
              </w:rPr>
              <w:t xml:space="preserve"> –15.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40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4569" w:rsidRPr="00F77DB9" w:rsidRDefault="00964569" w:rsidP="00964569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Постепенный подъем, гимнастика после сна, воздушные ванны, гигиенические процедуры</w:t>
            </w:r>
          </w:p>
        </w:tc>
      </w:tr>
      <w:tr w:rsidR="005E7739" w:rsidTr="00964569">
        <w:trPr>
          <w:trHeight w:val="333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7739" w:rsidRPr="006C665E" w:rsidRDefault="005E7739" w:rsidP="007E48AC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 w:rsidRPr="006C665E"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15.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40</w:t>
            </w:r>
            <w:r w:rsidRPr="006C665E"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 xml:space="preserve"> –</w:t>
            </w: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16.00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7739" w:rsidRPr="006C665E" w:rsidRDefault="005E7739" w:rsidP="007E48AC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 w:rsidRPr="006C665E"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Подготовка к полднику, полдник</w:t>
            </w:r>
          </w:p>
        </w:tc>
      </w:tr>
      <w:tr w:rsidR="005E7739" w:rsidTr="00964569">
        <w:trPr>
          <w:trHeight w:val="333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7739" w:rsidRPr="006C665E" w:rsidRDefault="005E7739" w:rsidP="007E48AC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val="ru-RU" w:bidi="hi-IN"/>
              </w:rPr>
              <w:t>16.00 – 16.40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7739" w:rsidRPr="00F77DB9" w:rsidRDefault="005E7739" w:rsidP="007E48AC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SimSun"/>
                <w:kern w:val="2"/>
                <w:sz w:val="24"/>
                <w:szCs w:val="24"/>
                <w:lang w:val="ru-RU" w:bidi="hi-IN"/>
              </w:rPr>
              <w:t>Игры, чтение, самостоятельная деятельность</w:t>
            </w:r>
          </w:p>
        </w:tc>
      </w:tr>
      <w:tr w:rsidR="005E7739" w:rsidTr="00964569">
        <w:trPr>
          <w:trHeight w:val="427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7739" w:rsidRDefault="005E7739" w:rsidP="007E48AC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bCs/>
                <w:kern w:val="2"/>
                <w:sz w:val="24"/>
                <w:szCs w:val="24"/>
                <w:lang w:val="ru-RU" w:bidi="hi-IN"/>
              </w:rPr>
              <w:t>16.40 –17.00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7739" w:rsidRDefault="005E7739" w:rsidP="007E48AC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Ужин</w:t>
            </w:r>
          </w:p>
        </w:tc>
      </w:tr>
      <w:tr w:rsidR="005E7739" w:rsidTr="00964569">
        <w:trPr>
          <w:trHeight w:val="333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7739" w:rsidRPr="006C665E" w:rsidRDefault="005E7739" w:rsidP="007E48AC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 w:rsidRPr="006C665E">
              <w:rPr>
                <w:sz w:val="24"/>
                <w:lang w:val="ru-RU"/>
              </w:rPr>
              <w:t xml:space="preserve">17.00 – 19.00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7739" w:rsidRPr="00F77DB9" w:rsidRDefault="005E7739" w:rsidP="007E48AC">
            <w:pPr>
              <w:widowControl w:val="0"/>
              <w:tabs>
                <w:tab w:val="left" w:pos="709"/>
              </w:tabs>
              <w:spacing w:after="0" w:line="100" w:lineRule="atLeast"/>
              <w:ind w:left="0" w:firstLine="0"/>
              <w:rPr>
                <w:lang w:val="ru-RU"/>
              </w:rPr>
            </w:pPr>
            <w:r>
              <w:rPr>
                <w:rFonts w:eastAsia="Calibri"/>
                <w:kern w:val="2"/>
                <w:sz w:val="24"/>
                <w:szCs w:val="24"/>
                <w:lang w:val="ru-RU" w:bidi="hi-IN"/>
              </w:rPr>
              <w:t>Прогулка: Уход детей домой</w:t>
            </w:r>
          </w:p>
        </w:tc>
      </w:tr>
    </w:tbl>
    <w:p w:rsidR="00F77DB9" w:rsidRDefault="00F77DB9">
      <w:pPr>
        <w:tabs>
          <w:tab w:val="left" w:pos="3645"/>
        </w:tabs>
        <w:spacing w:after="0" w:line="100" w:lineRule="atLeast"/>
        <w:ind w:left="0" w:firstLine="0"/>
        <w:jc w:val="center"/>
        <w:rPr>
          <w:b/>
          <w:sz w:val="24"/>
          <w:szCs w:val="24"/>
          <w:lang w:val="ru-RU" w:eastAsia="ru-RU"/>
        </w:rPr>
      </w:pPr>
    </w:p>
    <w:p w:rsidR="00F77DB9" w:rsidRDefault="00F77DB9">
      <w:pPr>
        <w:ind w:left="0" w:right="-22" w:firstLine="0"/>
        <w:jc w:val="center"/>
        <w:rPr>
          <w:b/>
          <w:sz w:val="24"/>
          <w:szCs w:val="24"/>
          <w:lang w:val="ru-RU" w:eastAsia="ru-RU"/>
        </w:rPr>
      </w:pPr>
    </w:p>
    <w:p w:rsidR="005E7739" w:rsidRPr="005E7739" w:rsidRDefault="005E7739">
      <w:pPr>
        <w:pStyle w:val="2"/>
        <w:ind w:left="0" w:right="-22" w:firstLine="0"/>
        <w:jc w:val="left"/>
      </w:pPr>
    </w:p>
    <w:p w:rsidR="005E7739" w:rsidRPr="005E7739" w:rsidRDefault="005E7739">
      <w:pPr>
        <w:pStyle w:val="2"/>
        <w:ind w:left="0" w:right="-22" w:firstLine="0"/>
        <w:jc w:val="left"/>
      </w:pPr>
    </w:p>
    <w:p w:rsidR="005E7739" w:rsidRPr="005E7739" w:rsidRDefault="005E7739">
      <w:pPr>
        <w:pStyle w:val="2"/>
        <w:ind w:left="0" w:right="-22" w:firstLine="0"/>
        <w:jc w:val="left"/>
      </w:pPr>
    </w:p>
    <w:p w:rsidR="005E7739" w:rsidRPr="005E7739" w:rsidRDefault="005E7739">
      <w:pPr>
        <w:pStyle w:val="2"/>
        <w:ind w:left="0" w:right="-22" w:firstLine="0"/>
        <w:jc w:val="left"/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Default="005E7739" w:rsidP="005E7739">
      <w:pPr>
        <w:pStyle w:val="2"/>
        <w:ind w:left="0" w:right="-22" w:firstLine="0"/>
        <w:jc w:val="left"/>
        <w:rPr>
          <w:sz w:val="24"/>
          <w:szCs w:val="24"/>
        </w:rPr>
      </w:pPr>
    </w:p>
    <w:p w:rsidR="005E7739" w:rsidRPr="005E7739" w:rsidRDefault="00F77DB9" w:rsidP="005E7739">
      <w:pPr>
        <w:pStyle w:val="2"/>
        <w:ind w:left="0" w:right="-22" w:firstLine="0"/>
        <w:jc w:val="left"/>
        <w:rPr>
          <w:sz w:val="24"/>
          <w:szCs w:val="24"/>
        </w:rPr>
      </w:pPr>
      <w:r w:rsidRPr="005E7739">
        <w:rPr>
          <w:sz w:val="24"/>
          <w:szCs w:val="24"/>
        </w:rPr>
        <w:t xml:space="preserve">3.3. Примерное распределение тем в течение года во второй младшей группе </w:t>
      </w:r>
    </w:p>
    <w:p w:rsidR="00F77DB9" w:rsidRPr="00F77DB9" w:rsidRDefault="00F77DB9">
      <w:pPr>
        <w:spacing w:after="0" w:line="254" w:lineRule="auto"/>
        <w:ind w:left="329" w:firstLine="0"/>
        <w:jc w:val="center"/>
        <w:rPr>
          <w:lang w:val="ru-RU"/>
        </w:rPr>
      </w:pPr>
      <w:r>
        <w:rPr>
          <w:b/>
          <w:sz w:val="24"/>
          <w:szCs w:val="24"/>
          <w:lang w:val="ru-RU"/>
        </w:rPr>
        <w:t xml:space="preserve"> </w:t>
      </w:r>
    </w:p>
    <w:p w:rsidR="00F77DB9" w:rsidRPr="00F77DB9" w:rsidRDefault="00DB38C9" w:rsidP="005E7739">
      <w:pPr>
        <w:ind w:left="0" w:right="-22" w:firstLine="0"/>
        <w:rPr>
          <w:lang w:val="ru-RU"/>
        </w:rPr>
      </w:pPr>
      <w:r>
        <w:rPr>
          <w:noProof/>
          <w:sz w:val="24"/>
          <w:szCs w:val="24"/>
          <w:lang w:val="ru-RU" w:eastAsia="ru-RU"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column">
              <wp:posOffset>4515485</wp:posOffset>
            </wp:positionH>
            <wp:positionV relativeFrom="paragraph">
              <wp:posOffset>-321945</wp:posOffset>
            </wp:positionV>
            <wp:extent cx="327660" cy="38417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185" t="-159" r="-185" b="-1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38417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77DB9">
        <w:rPr>
          <w:sz w:val="24"/>
          <w:szCs w:val="24"/>
          <w:lang w:val="ru-RU"/>
        </w:rPr>
        <w:t xml:space="preserve">Темы для обсуждения с детьми, рекомендованные Федеральной программой воспитания и рабочей программой воспитания детей 3-4 лет в форме тематических дней и недель. </w:t>
      </w:r>
    </w:p>
    <w:p w:rsidR="00F77DB9" w:rsidRPr="00F77DB9" w:rsidRDefault="00F77DB9" w:rsidP="005E773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Темы для обсуждения с детьми, рекомендованные Федеральной программой воспитания и рабочей программой воспитания детей 3-4 лет в форме воспитывающих игровых ситуаций, развивающего общения, проблемных ситуаций.  </w:t>
      </w:r>
    </w:p>
    <w:p w:rsidR="00F77DB9" w:rsidRPr="00F77DB9" w:rsidRDefault="00F77DB9">
      <w:pPr>
        <w:spacing w:after="55"/>
        <w:ind w:left="2832" w:right="2581"/>
        <w:rPr>
          <w:lang w:val="ru-RU"/>
        </w:rPr>
      </w:pPr>
      <w:r>
        <w:rPr>
          <w:sz w:val="24"/>
          <w:szCs w:val="24"/>
          <w:lang w:val="ru-RU"/>
        </w:rPr>
        <w:t xml:space="preserve">Сентябрь: </w:t>
      </w:r>
    </w:p>
    <w:p w:rsidR="00F77DB9" w:rsidRPr="00F77DB9" w:rsidRDefault="00F77DB9">
      <w:pPr>
        <w:spacing w:after="54"/>
        <w:ind w:left="0" w:right="-22"/>
        <w:rPr>
          <w:lang w:val="ru-RU"/>
        </w:rPr>
      </w:pPr>
      <w:r>
        <w:rPr>
          <w:sz w:val="24"/>
          <w:szCs w:val="24"/>
          <w:lang w:val="ru-RU"/>
        </w:rPr>
        <w:t xml:space="preserve">Даты сентября: 1 сентября - День знаний **, 27 сентября - День воспитателя и всех дошкольных работников **. </w:t>
      </w:r>
    </w:p>
    <w:p w:rsidR="00F77DB9" w:rsidRPr="00F77DB9" w:rsidRDefault="00F77DB9">
      <w:pPr>
        <w:numPr>
          <w:ilvl w:val="0"/>
          <w:numId w:val="17"/>
        </w:numPr>
        <w:ind w:left="0" w:right="-22"/>
        <w:rPr>
          <w:lang w:val="ru-RU"/>
        </w:rPr>
      </w:pPr>
      <w:r>
        <w:rPr>
          <w:sz w:val="24"/>
          <w:szCs w:val="24"/>
          <w:lang w:val="ru-RU"/>
        </w:rPr>
        <w:t xml:space="preserve">Тематическая неделя «Здравствуй, детский сад» </w:t>
      </w:r>
    </w:p>
    <w:p w:rsidR="00F77DB9" w:rsidRDefault="00F77DB9">
      <w:pPr>
        <w:numPr>
          <w:ilvl w:val="0"/>
          <w:numId w:val="17"/>
        </w:numPr>
        <w:ind w:left="0" w:right="-22"/>
      </w:pPr>
      <w:r>
        <w:rPr>
          <w:sz w:val="24"/>
          <w:szCs w:val="24"/>
          <w:lang w:val="ru-RU"/>
        </w:rPr>
        <w:t xml:space="preserve">Тематическая неделя «Что нам осень принесла? </w:t>
      </w:r>
      <w:r>
        <w:rPr>
          <w:sz w:val="24"/>
          <w:szCs w:val="24"/>
        </w:rPr>
        <w:t xml:space="preserve">Овощи» </w:t>
      </w:r>
    </w:p>
    <w:p w:rsidR="00F77DB9" w:rsidRDefault="00F77DB9">
      <w:pPr>
        <w:numPr>
          <w:ilvl w:val="0"/>
          <w:numId w:val="17"/>
        </w:numPr>
        <w:ind w:left="0" w:right="-22"/>
      </w:pPr>
      <w:r>
        <w:rPr>
          <w:sz w:val="24"/>
          <w:szCs w:val="24"/>
          <w:lang w:val="ru-RU"/>
        </w:rPr>
        <w:t xml:space="preserve">Тематическая неделя «Что нам осень принесла? </w:t>
      </w:r>
      <w:r>
        <w:rPr>
          <w:sz w:val="24"/>
          <w:szCs w:val="24"/>
        </w:rPr>
        <w:t xml:space="preserve">Фрукты» </w:t>
      </w:r>
    </w:p>
    <w:p w:rsidR="00F77DB9" w:rsidRPr="00F77DB9" w:rsidRDefault="00F77DB9">
      <w:pPr>
        <w:numPr>
          <w:ilvl w:val="0"/>
          <w:numId w:val="17"/>
        </w:numPr>
        <w:ind w:left="0" w:right="-22"/>
        <w:rPr>
          <w:lang w:val="ru-RU"/>
        </w:rPr>
      </w:pPr>
      <w:r>
        <w:rPr>
          <w:sz w:val="24"/>
          <w:szCs w:val="24"/>
          <w:lang w:val="ru-RU"/>
        </w:rPr>
        <w:t xml:space="preserve">Тематическая неделя «Осень золотая в гости к нам пришла» </w:t>
      </w:r>
    </w:p>
    <w:p w:rsidR="00F77DB9" w:rsidRPr="00F77DB9" w:rsidRDefault="00F77DB9">
      <w:pPr>
        <w:spacing w:after="19" w:line="254" w:lineRule="auto"/>
        <w:ind w:left="2837" w:firstLine="0"/>
        <w:rPr>
          <w:lang w:val="ru-RU"/>
        </w:rPr>
      </w:pPr>
      <w:r>
        <w:rPr>
          <w:sz w:val="24"/>
          <w:szCs w:val="24"/>
          <w:lang w:val="ru-RU"/>
        </w:rPr>
        <w:t xml:space="preserve"> </w:t>
      </w:r>
    </w:p>
    <w:p w:rsidR="00F77DB9" w:rsidRPr="00F77DB9" w:rsidRDefault="00F77DB9">
      <w:pPr>
        <w:spacing w:after="53"/>
        <w:ind w:left="2832" w:right="2581"/>
        <w:rPr>
          <w:lang w:val="ru-RU"/>
        </w:rPr>
      </w:pPr>
      <w:r>
        <w:rPr>
          <w:sz w:val="24"/>
          <w:szCs w:val="24"/>
          <w:lang w:val="ru-RU"/>
        </w:rPr>
        <w:t xml:space="preserve">Октябрь: </w:t>
      </w:r>
    </w:p>
    <w:p w:rsidR="00F77DB9" w:rsidRPr="00F77DB9" w:rsidRDefault="00F77DB9">
      <w:pPr>
        <w:spacing w:after="53"/>
        <w:ind w:left="0" w:right="-22"/>
        <w:rPr>
          <w:lang w:val="ru-RU"/>
        </w:rPr>
      </w:pPr>
      <w:r>
        <w:rPr>
          <w:sz w:val="24"/>
          <w:szCs w:val="24"/>
          <w:lang w:val="ru-RU"/>
        </w:rPr>
        <w:t xml:space="preserve">Даты октября: 1 октября - Международный день пожилых людей *, 4 октября - День защиты животных **, День отца в России (третье воскресенье месяца) **. </w:t>
      </w:r>
    </w:p>
    <w:p w:rsidR="00F77DB9" w:rsidRPr="00F77DB9" w:rsidRDefault="00F77DB9">
      <w:pPr>
        <w:ind w:left="0" w:right="-22"/>
        <w:rPr>
          <w:lang w:val="ru-RU"/>
        </w:rPr>
      </w:pPr>
      <w:r>
        <w:rPr>
          <w:sz w:val="24"/>
          <w:szCs w:val="24"/>
          <w:lang w:val="ru-RU"/>
        </w:rPr>
        <w:t>1. Тематическая неделя «Я - человек» *, Тематический день «Бабушки и дедушки» (ко Дню пожилых людей) *</w:t>
      </w:r>
    </w:p>
    <w:p w:rsidR="00F77DB9" w:rsidRPr="00F77DB9" w:rsidRDefault="00F77DB9">
      <w:pPr>
        <w:ind w:left="0" w:right="-22"/>
        <w:rPr>
          <w:lang w:val="ru-RU"/>
        </w:rPr>
      </w:pPr>
      <w:r>
        <w:rPr>
          <w:sz w:val="24"/>
          <w:szCs w:val="24"/>
          <w:lang w:val="ru-RU"/>
        </w:rPr>
        <w:t xml:space="preserve"> 2. Тематическая неделя «Ты и я - друзья» * </w:t>
      </w:r>
    </w:p>
    <w:p w:rsidR="00F77DB9" w:rsidRDefault="00F77DB9">
      <w:pPr>
        <w:numPr>
          <w:ilvl w:val="0"/>
          <w:numId w:val="9"/>
        </w:numPr>
        <w:ind w:left="0" w:right="-22"/>
      </w:pPr>
      <w:r>
        <w:rPr>
          <w:sz w:val="24"/>
          <w:szCs w:val="24"/>
        </w:rPr>
        <w:t xml:space="preserve">Тематическая неделя «Край родной» </w:t>
      </w:r>
    </w:p>
    <w:p w:rsidR="00F77DB9" w:rsidRPr="00F77DB9" w:rsidRDefault="00F77DB9">
      <w:pPr>
        <w:numPr>
          <w:ilvl w:val="0"/>
          <w:numId w:val="9"/>
        </w:numPr>
        <w:ind w:left="0" w:right="-22"/>
        <w:rPr>
          <w:lang w:val="ru-RU"/>
        </w:rPr>
      </w:pPr>
      <w:r>
        <w:rPr>
          <w:sz w:val="24"/>
          <w:szCs w:val="24"/>
          <w:lang w:val="ru-RU"/>
        </w:rPr>
        <w:t xml:space="preserve">Тематическая неделя «Город, в котором я живу» *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                                         Ноябрь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Даты ноября: День матери в России (последнее воскресенье месяца)*.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lastRenderedPageBreak/>
        <w:t>1.</w:t>
      </w:r>
      <w:r>
        <w:rPr>
          <w:sz w:val="24"/>
          <w:szCs w:val="24"/>
          <w:lang w:val="ru-RU"/>
        </w:rPr>
        <w:tab/>
        <w:t xml:space="preserve">Тематическая неделя «Улицы нашего города»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2.</w:t>
      </w:r>
      <w:r>
        <w:rPr>
          <w:sz w:val="24"/>
          <w:szCs w:val="24"/>
          <w:lang w:val="ru-RU"/>
        </w:rPr>
        <w:tab/>
        <w:t xml:space="preserve">Тематическая неделя «Дом, где я живу. Мебель»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3.</w:t>
      </w:r>
      <w:r>
        <w:rPr>
          <w:sz w:val="24"/>
          <w:szCs w:val="24"/>
          <w:lang w:val="ru-RU"/>
        </w:rPr>
        <w:tab/>
        <w:t xml:space="preserve">Тематическая неделя «Домашние животные»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4.</w:t>
      </w:r>
      <w:r>
        <w:rPr>
          <w:sz w:val="24"/>
          <w:szCs w:val="24"/>
          <w:lang w:val="ru-RU"/>
        </w:rPr>
        <w:tab/>
        <w:t>Тематическая неделя «Дикие животные», Тематический день «Маму я свою люблю» (ко Дню матери)*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                                            Декабрь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Даты декабря: 31 декабря – Новый год*.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1.</w:t>
      </w:r>
      <w:r>
        <w:rPr>
          <w:sz w:val="24"/>
          <w:szCs w:val="24"/>
          <w:lang w:val="ru-RU"/>
        </w:rPr>
        <w:tab/>
        <w:t xml:space="preserve">Тематическая неделя «Время весёлых игр»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2.</w:t>
      </w:r>
      <w:r>
        <w:rPr>
          <w:sz w:val="24"/>
          <w:szCs w:val="24"/>
          <w:lang w:val="ru-RU"/>
        </w:rPr>
        <w:tab/>
        <w:t xml:space="preserve">Тематическая неделя «Хотим всё знать»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3.</w:t>
      </w:r>
      <w:r>
        <w:rPr>
          <w:sz w:val="24"/>
          <w:szCs w:val="24"/>
          <w:lang w:val="ru-RU"/>
        </w:rPr>
        <w:tab/>
        <w:t xml:space="preserve">Тематическая неделя «Скоро праздник»* </w:t>
      </w:r>
    </w:p>
    <w:p w:rsidR="005E773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4.</w:t>
      </w:r>
      <w:r>
        <w:rPr>
          <w:sz w:val="24"/>
          <w:szCs w:val="24"/>
          <w:lang w:val="ru-RU"/>
        </w:rPr>
        <w:tab/>
        <w:t xml:space="preserve">Тематическая неделя «Новый год настаёт»*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       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                                         Январь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Даты января: 14 января – Старый новый год.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1.</w:t>
      </w:r>
      <w:r>
        <w:rPr>
          <w:sz w:val="24"/>
          <w:szCs w:val="24"/>
          <w:lang w:val="ru-RU"/>
        </w:rPr>
        <w:tab/>
        <w:t xml:space="preserve">Тематическая неделя «Зима. Зимние забавы»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2.</w:t>
      </w:r>
      <w:r>
        <w:rPr>
          <w:sz w:val="24"/>
          <w:szCs w:val="24"/>
          <w:lang w:val="ru-RU"/>
        </w:rPr>
        <w:tab/>
        <w:t xml:space="preserve">Тематическая неделя «Звери зимой»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3.</w:t>
      </w:r>
      <w:r>
        <w:rPr>
          <w:sz w:val="24"/>
          <w:szCs w:val="24"/>
          <w:lang w:val="ru-RU"/>
        </w:rPr>
        <w:tab/>
        <w:t xml:space="preserve">Тематическая неделя «Белоснежная зима»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4.</w:t>
      </w:r>
      <w:r>
        <w:rPr>
          <w:sz w:val="24"/>
          <w:szCs w:val="24"/>
          <w:lang w:val="ru-RU"/>
        </w:rPr>
        <w:tab/>
        <w:t xml:space="preserve">Тематическая неделя «Уроки вежливости и этикета»*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                                           Февраль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Даты февраля: 23 февраля – День защитника Отечества*.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1.</w:t>
      </w:r>
      <w:r>
        <w:rPr>
          <w:sz w:val="24"/>
          <w:szCs w:val="24"/>
          <w:lang w:val="ru-RU"/>
        </w:rPr>
        <w:tab/>
        <w:t xml:space="preserve">Тематическая неделя «Одежда»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2.</w:t>
      </w:r>
      <w:r>
        <w:rPr>
          <w:sz w:val="24"/>
          <w:szCs w:val="24"/>
          <w:lang w:val="ru-RU"/>
        </w:rPr>
        <w:tab/>
        <w:t xml:space="preserve">Тематическая неделя «Военные профессии»* (ко Дню защитника Отечества)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3.</w:t>
      </w:r>
      <w:r>
        <w:rPr>
          <w:sz w:val="24"/>
          <w:szCs w:val="24"/>
          <w:lang w:val="ru-RU"/>
        </w:rPr>
        <w:tab/>
        <w:t xml:space="preserve">Тематическая неделя «Праздник пап»* (ко Дню защитника Отечества)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4.</w:t>
      </w:r>
      <w:r>
        <w:rPr>
          <w:sz w:val="24"/>
          <w:szCs w:val="24"/>
          <w:lang w:val="ru-RU"/>
        </w:rPr>
        <w:tab/>
        <w:t xml:space="preserve">Тематическая неделя «Бабушка родная»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                                            Март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Даты марта: 8 марта – Международный женский день*, 27 марта – Всемирный день театра*.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1.</w:t>
      </w:r>
      <w:r>
        <w:rPr>
          <w:sz w:val="24"/>
          <w:szCs w:val="24"/>
          <w:lang w:val="ru-RU"/>
        </w:rPr>
        <w:tab/>
        <w:t xml:space="preserve">Тематическая неделя «Моя мама лучше всех»* (к Международному женскому дню)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2.</w:t>
      </w:r>
      <w:r>
        <w:rPr>
          <w:sz w:val="24"/>
          <w:szCs w:val="24"/>
          <w:lang w:val="ru-RU"/>
        </w:rPr>
        <w:tab/>
        <w:t xml:space="preserve">Тематическая неделя «Матрёшкины посиделки»*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3.</w:t>
      </w:r>
      <w:r>
        <w:rPr>
          <w:sz w:val="24"/>
          <w:szCs w:val="24"/>
          <w:lang w:val="ru-RU"/>
        </w:rPr>
        <w:tab/>
        <w:t xml:space="preserve">Тематическая неделя «Народные игрушки»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4.</w:t>
      </w:r>
      <w:r>
        <w:rPr>
          <w:sz w:val="24"/>
          <w:szCs w:val="24"/>
          <w:lang w:val="ru-RU"/>
        </w:rPr>
        <w:tab/>
        <w:t xml:space="preserve">Тематическая неделя «Русские народные сказки», Тематический день «Мы любим театр» (к Всемирному дню театра)*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                                    Апрель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Даты апреля: 1 апреля – День улыбок*.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1.</w:t>
      </w:r>
      <w:r>
        <w:rPr>
          <w:sz w:val="24"/>
          <w:szCs w:val="24"/>
          <w:lang w:val="ru-RU"/>
        </w:rPr>
        <w:tab/>
        <w:t xml:space="preserve">Тематическая неделя «Весна – красна», Тематический день «Дружба начинается с улыбки»* (ко Дню улыбок)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2.</w:t>
      </w:r>
      <w:r>
        <w:rPr>
          <w:sz w:val="24"/>
          <w:szCs w:val="24"/>
          <w:lang w:val="ru-RU"/>
        </w:rPr>
        <w:tab/>
        <w:t xml:space="preserve">Тематическая неделя «Птицы весной»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3.</w:t>
      </w:r>
      <w:r>
        <w:rPr>
          <w:sz w:val="24"/>
          <w:szCs w:val="24"/>
          <w:lang w:val="ru-RU"/>
        </w:rPr>
        <w:tab/>
        <w:t xml:space="preserve">Тематическая неделя «Насекомые»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4.</w:t>
      </w:r>
      <w:r>
        <w:rPr>
          <w:sz w:val="24"/>
          <w:szCs w:val="24"/>
          <w:lang w:val="ru-RU"/>
        </w:rPr>
        <w:tab/>
        <w:t xml:space="preserve">Тематическая неделя «Цветы» </w:t>
      </w:r>
    </w:p>
    <w:p w:rsidR="00F77DB9" w:rsidRPr="00F77DB9" w:rsidRDefault="00F77DB9">
      <w:pPr>
        <w:ind w:left="0" w:right="-22" w:firstLine="0"/>
        <w:rPr>
          <w:lang w:val="ru-RU"/>
        </w:rPr>
      </w:pP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                                  Май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Даты мая: 9 мая – День Победы*.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1.</w:t>
      </w:r>
      <w:r>
        <w:rPr>
          <w:sz w:val="24"/>
          <w:szCs w:val="24"/>
          <w:lang w:val="ru-RU"/>
        </w:rPr>
        <w:tab/>
        <w:t xml:space="preserve">Тематическая неделя «Подарки весны. День победы»* (ко Дню Победы)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2.</w:t>
      </w:r>
      <w:r>
        <w:rPr>
          <w:sz w:val="24"/>
          <w:szCs w:val="24"/>
          <w:lang w:val="ru-RU"/>
        </w:rPr>
        <w:tab/>
        <w:t xml:space="preserve">Тематическая неделя «Волшебница – вода»*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3.</w:t>
      </w:r>
      <w:r>
        <w:rPr>
          <w:sz w:val="24"/>
          <w:szCs w:val="24"/>
          <w:lang w:val="ru-RU"/>
        </w:rPr>
        <w:tab/>
        <w:t xml:space="preserve">Тематическая неделя «Мои любимые игрушки»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4.</w:t>
      </w:r>
      <w:r>
        <w:rPr>
          <w:sz w:val="24"/>
          <w:szCs w:val="24"/>
          <w:lang w:val="ru-RU"/>
        </w:rPr>
        <w:tab/>
        <w:t xml:space="preserve">Тематическая неделя «Хорошо у нас в саду, закрепление»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lastRenderedPageBreak/>
        <w:t xml:space="preserve">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Июнь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Даты июня: 1 июня – День защиты детей**, 12 июня – День России*.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1.</w:t>
      </w:r>
      <w:r>
        <w:rPr>
          <w:sz w:val="24"/>
          <w:szCs w:val="24"/>
          <w:lang w:val="ru-RU"/>
        </w:rPr>
        <w:tab/>
        <w:t xml:space="preserve">Тематическая неделя «Здравствуй, лето!»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2.</w:t>
      </w:r>
      <w:r>
        <w:rPr>
          <w:sz w:val="24"/>
          <w:szCs w:val="24"/>
          <w:lang w:val="ru-RU"/>
        </w:rPr>
        <w:tab/>
        <w:t xml:space="preserve">Тематическая неделя «Домашние животные, закрепление», Тематический день «Мы живём в России» (ко Дню России)*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3.</w:t>
      </w:r>
      <w:r>
        <w:rPr>
          <w:sz w:val="24"/>
          <w:szCs w:val="24"/>
          <w:lang w:val="ru-RU"/>
        </w:rPr>
        <w:tab/>
        <w:t xml:space="preserve">Тематическая неделя «Дикие животные, закрепление»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4.</w:t>
      </w:r>
      <w:r>
        <w:rPr>
          <w:sz w:val="24"/>
          <w:szCs w:val="24"/>
          <w:lang w:val="ru-RU"/>
        </w:rPr>
        <w:tab/>
        <w:t xml:space="preserve">Тематическая неделя «Посуда»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                                   Июль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Даты июля: 8 июля – День семьи, любви и верности*.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1. Тематическая неделя «Безопасность на дороге», Тематический день «Наша дружная семья» (ко Дню семьи, любви и верности)* 2. Тематическая неделя «Витамины на столе»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3.</w:t>
      </w:r>
      <w:r>
        <w:rPr>
          <w:sz w:val="24"/>
          <w:szCs w:val="24"/>
          <w:lang w:val="ru-RU"/>
        </w:rPr>
        <w:tab/>
        <w:t xml:space="preserve">Тематическая неделя «Приглашаем вас в театр»*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4.</w:t>
      </w:r>
      <w:r>
        <w:rPr>
          <w:sz w:val="24"/>
          <w:szCs w:val="24"/>
          <w:lang w:val="ru-RU"/>
        </w:rPr>
        <w:tab/>
        <w:t xml:space="preserve">Тематическая неделя «Виды транспорта»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                                 Август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Даты августа: 19 августа – Яблочный спас*.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1.</w:t>
      </w:r>
      <w:r>
        <w:rPr>
          <w:sz w:val="24"/>
          <w:szCs w:val="24"/>
          <w:lang w:val="ru-RU"/>
        </w:rPr>
        <w:tab/>
        <w:t xml:space="preserve">Тематическая неделя «Физкульт-привет»*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2.</w:t>
      </w:r>
      <w:r>
        <w:rPr>
          <w:sz w:val="24"/>
          <w:szCs w:val="24"/>
          <w:lang w:val="ru-RU"/>
        </w:rPr>
        <w:tab/>
        <w:t xml:space="preserve">Тематическая неделя «Одежда, закрепление»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3.</w:t>
      </w:r>
      <w:r>
        <w:rPr>
          <w:sz w:val="24"/>
          <w:szCs w:val="24"/>
          <w:lang w:val="ru-RU"/>
        </w:rPr>
        <w:tab/>
        <w:t xml:space="preserve">Тематическая неделя «В гостях у сказки», Тематический день «Яблочный спас»* (к Яблочному спасу) 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>4.</w:t>
      </w:r>
      <w:r>
        <w:rPr>
          <w:sz w:val="24"/>
          <w:szCs w:val="24"/>
          <w:lang w:val="ru-RU"/>
        </w:rPr>
        <w:tab/>
        <w:t>Тематическая неделя «Мы уже подросли»</w:t>
      </w:r>
    </w:p>
    <w:p w:rsidR="00F77DB9" w:rsidRPr="00F77DB9" w:rsidRDefault="00F77DB9">
      <w:pPr>
        <w:ind w:left="0" w:right="-22" w:firstLine="0"/>
        <w:rPr>
          <w:lang w:val="ru-RU"/>
        </w:rPr>
      </w:pPr>
      <w:r>
        <w:rPr>
          <w:sz w:val="24"/>
          <w:szCs w:val="24"/>
          <w:lang w:val="ru-RU"/>
        </w:rPr>
        <w:t xml:space="preserve"> </w:t>
      </w:r>
    </w:p>
    <w:p w:rsidR="00F77DB9" w:rsidRPr="00F77DB9" w:rsidRDefault="00F77DB9">
      <w:pPr>
        <w:ind w:left="0" w:right="-22" w:firstLine="0"/>
        <w:jc w:val="center"/>
        <w:rPr>
          <w:lang w:val="ru-RU"/>
        </w:rPr>
      </w:pPr>
      <w:r>
        <w:rPr>
          <w:b/>
          <w:sz w:val="24"/>
          <w:szCs w:val="24"/>
          <w:lang w:val="ru-RU"/>
        </w:rPr>
        <w:t>3.4 Особенности организации развивающей предметно-пространственной среды.</w:t>
      </w:r>
    </w:p>
    <w:p w:rsidR="00F77DB9" w:rsidRPr="00F77DB9" w:rsidRDefault="00F77DB9" w:rsidP="005E773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В группе важнейшую роль играет тщательно продуманная и безопасно организованная развивающая предметно-пространственная среда, которая позволяет педагогам осуществлять на практике цели и задачи РП и применять личностно-ориентированные технологии обучения. Развивающая среда в группе помогает реализации основополагающего принципа программы: ребенок учится лучше и научится большему в процессе самостоятельного взаимодействия с окружающим миром – через игру и открытия.</w:t>
      </w:r>
    </w:p>
    <w:p w:rsidR="00F77DB9" w:rsidRPr="00F77DB9" w:rsidRDefault="00F77DB9" w:rsidP="005E773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В рамках РП центр тяжести в работе педагога переносится с традиционного непосредственного обучения (четкой организации и проведения игр и занятий), в ходе которого происходит передача детям обогащенного взрослого опыта, на опосредованное обучение – через организацию такой образовательной среды, которая предоставляет широкие возможности для эффективного накопления детьми собственного опыта и знаний.</w:t>
      </w:r>
    </w:p>
    <w:p w:rsidR="00F77DB9" w:rsidRPr="00F77DB9" w:rsidRDefault="00F77DB9" w:rsidP="005E773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Групповое пространство спланировано педагогами так, чтобы дети могли делать самостоятельный выбор (где, с кем и чем ребенок будет заниматься) и принимать решения. Среда не ограничивает детскую инициативу, а наоборот, предоставляет возможности для проявления и для развития и реализации разнообразных идей. Приобретая опыт, достигая своей цели, ребенок постепенно обретает уверенность в себе, убеждаясь в собственных возможностях, делая личностные, а поэтому радостные для него открытия. Разумно организованная развивающая среда способствует подготовке ребенка к жизни в стремительно меняющемся мире, формирует устойчивое стремление познавать, открывать мир и в конечном итоге - учит учиться.</w:t>
      </w:r>
    </w:p>
    <w:p w:rsidR="00F77DB9" w:rsidRPr="00F77DB9" w:rsidRDefault="00F77DB9" w:rsidP="005E773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Развивающая предметно-пространственная среда также способствует навыкам партнерского общения, работы в команде, дает практику взаимопомощи и развивает навыки социального взаимодействия. Все это позволяет педагогу формировать у детей поисковый, активный, самостоятельный стиль мышления и деятельности, предоставляя реальные шансы для личностного роста каждого ребенка.  </w:t>
      </w:r>
    </w:p>
    <w:p w:rsidR="00F77DB9" w:rsidRPr="00F77DB9" w:rsidRDefault="00F77DB9" w:rsidP="005E773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lastRenderedPageBreak/>
        <w:t>Восприятие художественной литературы и фольклора организуется как процесс слушания детьми произведений художественной и познавательной литературы, направленный на развитие читательских интересов детей, способности восприятия литературного текста и общения по поводу прочитанного. Чтение может быть организовано как непосредственно чтение (или рассказывание сказки) воспитателем вслух и как прослушивание аудиозаписи.</w:t>
      </w:r>
    </w:p>
    <w:p w:rsidR="00F77DB9" w:rsidRPr="00F77DB9" w:rsidRDefault="00F77DB9" w:rsidP="005E773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Конструирование и изобразительная деятельность детей представлена разными видами художественно-творческой (рисование, лепка, аппликация) деятельности. Художественно-творческая деятельность неразрывно связана со знакомством детей с изобразительным искусством, развитием способности художественного восприятия. Художественное восприятие произведений искусства существенно обогащает личный опыт дошкольников, обеспечивает интеграцию между познавательно-исследовательской, коммуникативной и продуктивной видами деятельности.</w:t>
      </w:r>
    </w:p>
    <w:p w:rsidR="00F77DB9" w:rsidRPr="00F77DB9" w:rsidRDefault="00F77DB9" w:rsidP="005E773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Музыкальная деятельность организуется в процессе музыкальных занятий, которые проводятся музыкальным руководителем ДОО в специально оборудованном помещении.</w:t>
      </w:r>
    </w:p>
    <w:p w:rsidR="00F77DB9" w:rsidRPr="00F77DB9" w:rsidRDefault="00F77DB9" w:rsidP="005E7739">
      <w:pPr>
        <w:ind w:left="0" w:right="-22" w:firstLine="0"/>
        <w:jc w:val="both"/>
        <w:rPr>
          <w:lang w:val="ru-RU"/>
        </w:rPr>
      </w:pPr>
      <w:r>
        <w:rPr>
          <w:sz w:val="24"/>
          <w:szCs w:val="24"/>
          <w:lang w:val="ru-RU"/>
        </w:rPr>
        <w:t>Двигательная деятельность организуется в процессе занятий физической культурой, требования, к проведению которых согласуются дошкольной организацией с положениями действующего СанПиН.</w:t>
      </w:r>
    </w:p>
    <w:p w:rsidR="00F77DB9" w:rsidRDefault="00F77DB9">
      <w:pPr>
        <w:ind w:left="0" w:right="-22" w:firstLine="0"/>
        <w:rPr>
          <w:sz w:val="24"/>
          <w:szCs w:val="24"/>
          <w:lang w:val="ru-RU"/>
        </w:rPr>
      </w:pPr>
    </w:p>
    <w:p w:rsidR="00F77DB9" w:rsidRPr="00F77DB9" w:rsidRDefault="00F77DB9" w:rsidP="007E48AC">
      <w:pPr>
        <w:numPr>
          <w:ilvl w:val="1"/>
          <w:numId w:val="24"/>
        </w:numPr>
        <w:ind w:right="-22"/>
        <w:jc w:val="center"/>
        <w:rPr>
          <w:lang w:val="ru-RU"/>
        </w:rPr>
      </w:pPr>
      <w:r>
        <w:rPr>
          <w:b/>
          <w:sz w:val="24"/>
          <w:szCs w:val="24"/>
          <w:lang w:val="ru-RU"/>
        </w:rPr>
        <w:t>Материально-техническое обеспечение образовательного процесса во второй младшей группе.</w:t>
      </w:r>
    </w:p>
    <w:p w:rsidR="00F77DB9" w:rsidRPr="00F77DB9" w:rsidRDefault="00F77DB9" w:rsidP="007E48AC">
      <w:pPr>
        <w:tabs>
          <w:tab w:val="left" w:pos="3645"/>
        </w:tabs>
        <w:ind w:left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Большую роль в эффективности качества образовательного процесса отводится материально – техническому обеспечению ДОУ и оснащенности образовательного процесса группы. </w:t>
      </w:r>
    </w:p>
    <w:p w:rsidR="00F77DB9" w:rsidRPr="00F77DB9" w:rsidRDefault="00F77DB9" w:rsidP="007E48AC">
      <w:pPr>
        <w:tabs>
          <w:tab w:val="left" w:pos="3645"/>
        </w:tabs>
        <w:ind w:left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В рекреацию группы входит: помещение для игр, занятий и сна, умывальная и приемная комнаты. </w:t>
      </w:r>
    </w:p>
    <w:p w:rsidR="00F77DB9" w:rsidRPr="00F77DB9" w:rsidRDefault="00F77DB9" w:rsidP="007E48AC">
      <w:pPr>
        <w:tabs>
          <w:tab w:val="left" w:pos="3645"/>
        </w:tabs>
        <w:ind w:left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В группе созданы все условия для полноценного развития детей. Оформлены и функционируют различный зоны и уголки: игровой, двигательной активности, познавательный, уголок природы и экспериментирования, оснащенные разнообразными материалами в соответствии с возрастом детей. </w:t>
      </w:r>
    </w:p>
    <w:p w:rsidR="00F77DB9" w:rsidRPr="00F77DB9" w:rsidRDefault="00F77DB9" w:rsidP="007E48AC">
      <w:pPr>
        <w:tabs>
          <w:tab w:val="left" w:pos="3645"/>
        </w:tabs>
        <w:ind w:left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На территории участка группы имеются различные виды деревьев и кустарников, клумбы и цветники. Так же расположены оборудованные зоны для прогулок, имеется площадка для игры в мяч. Песочница. Малые архитектурные формы. </w:t>
      </w:r>
    </w:p>
    <w:p w:rsidR="00F77DB9" w:rsidRPr="00F77DB9" w:rsidRDefault="00F77DB9" w:rsidP="007E48AC">
      <w:pPr>
        <w:tabs>
          <w:tab w:val="left" w:pos="3645"/>
        </w:tabs>
        <w:ind w:left="0"/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В помещении предусмотрен тепловой режим. Температура воздуха в группе составляет 22 – 24 градуса. Контроль  за температурой воздуха осуществляется с помощью бытового термометра на высоте 1 м от пола. Для воздухообмена в помещении предусмотрена вентиляция, в группе имеется график проветривания. В летний период в теплую, жаркую погоду предусматривается односторонняя аэрация воздуха. </w:t>
      </w:r>
    </w:p>
    <w:p w:rsidR="00F77DB9" w:rsidRPr="00F77DB9" w:rsidRDefault="00F77DB9" w:rsidP="007E48AC">
      <w:pPr>
        <w:tabs>
          <w:tab w:val="left" w:pos="3645"/>
        </w:tabs>
        <w:ind w:left="0"/>
        <w:jc w:val="both"/>
        <w:rPr>
          <w:lang w:val="ru-RU"/>
        </w:rPr>
      </w:pPr>
      <w:r>
        <w:rPr>
          <w:sz w:val="24"/>
          <w:szCs w:val="24"/>
          <w:lang w:val="ru-RU"/>
        </w:rPr>
        <w:t>Для осуществления образовательного процесса имеется программно – методический комплект: учебно-методические пособия, справочная и энциклопедическая литература, учебно-наглядные пособия</w:t>
      </w:r>
      <w:r w:rsidR="007E48AC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 xml:space="preserve">(демонстрационные и раздаточные материалы), диагностические материалы, комплекты современных развивающих игр. </w:t>
      </w:r>
    </w:p>
    <w:p w:rsidR="00F77DB9" w:rsidRPr="00F77DB9" w:rsidRDefault="00F77DB9" w:rsidP="007E48AC">
      <w:pPr>
        <w:tabs>
          <w:tab w:val="left" w:pos="3645"/>
        </w:tabs>
        <w:ind w:left="0"/>
        <w:jc w:val="both"/>
        <w:rPr>
          <w:lang w:val="ru-RU"/>
        </w:rPr>
      </w:pPr>
      <w:r>
        <w:rPr>
          <w:sz w:val="24"/>
          <w:szCs w:val="24"/>
          <w:lang w:val="ru-RU"/>
        </w:rPr>
        <w:t>Вся литература соответствует ФГОС и рекомендована Министерством образования и науки Российской Федерации к использованию в образовательном процессе в общеобразовательных учреждениях.</w:t>
      </w:r>
    </w:p>
    <w:p w:rsidR="007E48AC" w:rsidRDefault="007E48AC">
      <w:pPr>
        <w:tabs>
          <w:tab w:val="left" w:pos="3645"/>
        </w:tabs>
        <w:jc w:val="center"/>
        <w:rPr>
          <w:b/>
          <w:sz w:val="24"/>
          <w:szCs w:val="24"/>
          <w:lang w:val="ru-RU"/>
        </w:rPr>
      </w:pPr>
    </w:p>
    <w:p w:rsidR="00F77DB9" w:rsidRDefault="00F77DB9" w:rsidP="007E48AC">
      <w:pPr>
        <w:tabs>
          <w:tab w:val="left" w:pos="3645"/>
        </w:tabs>
        <w:jc w:val="center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3.6 Перечень методических пособий, обеспечивающих реализацию образовательной деятельности во второй младшей группе.</w:t>
      </w:r>
    </w:p>
    <w:tbl>
      <w:tblPr>
        <w:tblW w:w="0" w:type="auto"/>
        <w:tblInd w:w="340" w:type="dxa"/>
        <w:tblLayout w:type="fixed"/>
        <w:tblLook w:val="0000"/>
      </w:tblPr>
      <w:tblGrid>
        <w:gridCol w:w="3073"/>
        <w:gridCol w:w="6168"/>
      </w:tblGrid>
      <w:tr w:rsidR="00F77DB9">
        <w:trPr>
          <w:trHeight w:val="810"/>
        </w:trPr>
        <w:tc>
          <w:tcPr>
            <w:tcW w:w="3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7E48AC" w:rsidRDefault="00F77DB9">
            <w:pPr>
              <w:ind w:left="108"/>
              <w:rPr>
                <w:lang w:val="ru-RU"/>
              </w:rPr>
            </w:pPr>
            <w:r w:rsidRPr="007E48AC">
              <w:rPr>
                <w:bCs/>
                <w:sz w:val="24"/>
                <w:szCs w:val="24"/>
                <w:lang w:val="ru-RU"/>
              </w:rPr>
              <w:t xml:space="preserve">Образовательная область </w:t>
            </w:r>
          </w:p>
        </w:tc>
        <w:tc>
          <w:tcPr>
            <w:tcW w:w="6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7E48AC" w:rsidRDefault="00F77DB9">
            <w:pPr>
              <w:ind w:left="108"/>
              <w:rPr>
                <w:lang w:val="ru-RU"/>
              </w:rPr>
            </w:pPr>
            <w:r w:rsidRPr="007E48AC">
              <w:rPr>
                <w:bCs/>
                <w:sz w:val="24"/>
                <w:szCs w:val="24"/>
                <w:lang w:val="ru-RU"/>
              </w:rPr>
              <w:t xml:space="preserve">                  Методические материалы</w:t>
            </w:r>
          </w:p>
        </w:tc>
      </w:tr>
      <w:tr w:rsidR="00F77DB9">
        <w:tc>
          <w:tcPr>
            <w:tcW w:w="3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Познавательное развитие: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- ФЭМП;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lastRenderedPageBreak/>
              <w:t>- конструирование;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- ознакомление с окружающим миром;</w:t>
            </w:r>
          </w:p>
          <w:p w:rsidR="00F77DB9" w:rsidRDefault="00F77DB9">
            <w:r>
              <w:rPr>
                <w:bCs/>
                <w:sz w:val="24"/>
                <w:szCs w:val="24"/>
              </w:rPr>
              <w:t xml:space="preserve">- </w:t>
            </w:r>
            <w:r w:rsidRPr="007E48AC">
              <w:rPr>
                <w:bCs/>
                <w:sz w:val="24"/>
                <w:szCs w:val="24"/>
                <w:lang w:val="ru-RU"/>
              </w:rPr>
              <w:t>нравственное воспитание</w:t>
            </w:r>
          </w:p>
        </w:tc>
        <w:tc>
          <w:tcPr>
            <w:tcW w:w="6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lastRenderedPageBreak/>
              <w:t>Перспективно-тематические планы по программе «От рождения до школы»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Методические рекомендации, конспекты и планы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lastRenderedPageBreak/>
              <w:t>(40%) Парциальная программа «Вместе учимся считать» учебно-методическое пособие ФГОС.  И.П.Афанасьева. Санкт-Петербург, издательство детство-пресс. 2015г.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Радуга. Математика и логика для дошкольников. Е.В.Соколова</w:t>
            </w:r>
            <w:r w:rsidR="007E48AC">
              <w:rPr>
                <w:bCs/>
                <w:sz w:val="24"/>
                <w:szCs w:val="24"/>
                <w:lang w:val="ru-RU"/>
              </w:rPr>
              <w:t xml:space="preserve">, </w:t>
            </w:r>
            <w:r>
              <w:rPr>
                <w:bCs/>
                <w:sz w:val="24"/>
                <w:szCs w:val="24"/>
                <w:lang w:val="ru-RU"/>
              </w:rPr>
              <w:t>Москва.</w:t>
            </w:r>
            <w:r w:rsidR="007E48AC">
              <w:rPr>
                <w:bCs/>
                <w:sz w:val="24"/>
                <w:szCs w:val="24"/>
                <w:lang w:val="ru-RU"/>
              </w:rPr>
              <w:t xml:space="preserve"> </w:t>
            </w:r>
            <w:r>
              <w:rPr>
                <w:bCs/>
                <w:sz w:val="24"/>
                <w:szCs w:val="24"/>
                <w:lang w:val="ru-RU"/>
              </w:rPr>
              <w:t>Просвещение 2002г.</w:t>
            </w:r>
          </w:p>
          <w:p w:rsidR="00F77DB9" w:rsidRDefault="00F77DB9">
            <w:r>
              <w:rPr>
                <w:bCs/>
                <w:sz w:val="24"/>
                <w:szCs w:val="24"/>
                <w:lang w:val="ru-RU"/>
              </w:rPr>
              <w:t xml:space="preserve">Развернутое перспективное планирование по программе «Радуга» Средняя группа. </w:t>
            </w:r>
            <w:r>
              <w:rPr>
                <w:bCs/>
                <w:sz w:val="24"/>
                <w:szCs w:val="24"/>
              </w:rPr>
              <w:t>Издательство «Учитель» 2009г.</w:t>
            </w:r>
          </w:p>
        </w:tc>
      </w:tr>
      <w:tr w:rsidR="00F77DB9">
        <w:tc>
          <w:tcPr>
            <w:tcW w:w="3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rPr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lastRenderedPageBreak/>
              <w:t>Речевое развитие: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- реализация речевых задач;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- творческое развитие;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- ознакомление с художественной литературой;</w:t>
            </w:r>
          </w:p>
        </w:tc>
        <w:tc>
          <w:tcPr>
            <w:tcW w:w="6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 xml:space="preserve"> Радуга. ФГОС. Речевое развитие детей 4-5 лет. Методическое пособие для воспитателей. Т.И.Гризик. Издательство «Просвещение» 2015г.</w:t>
            </w:r>
          </w:p>
          <w:p w:rsidR="00F77DB9" w:rsidRDefault="00F77DB9">
            <w:r>
              <w:rPr>
                <w:bCs/>
                <w:sz w:val="24"/>
                <w:szCs w:val="24"/>
                <w:lang w:val="ru-RU"/>
              </w:rPr>
              <w:t xml:space="preserve">(40%) Развитие речи детей 4-5 лет (программа, методические рекомендации, конспекты) 2-е издание. Доработанное. О.С.Ушакова, Е.М.Струнина. ФГОС. Издательский центр «Вентана-Граф». </w:t>
            </w:r>
            <w:r>
              <w:rPr>
                <w:bCs/>
                <w:sz w:val="24"/>
                <w:szCs w:val="24"/>
              </w:rPr>
              <w:t>2015г.</w:t>
            </w:r>
          </w:p>
        </w:tc>
      </w:tr>
      <w:tr w:rsidR="00F77DB9" w:rsidRPr="003279C6">
        <w:tc>
          <w:tcPr>
            <w:tcW w:w="3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rPr>
                <w:lang w:val="ru-RU"/>
              </w:rPr>
            </w:pPr>
            <w:r w:rsidRPr="00F77DB9">
              <w:rPr>
                <w:b/>
                <w:bCs/>
                <w:sz w:val="24"/>
                <w:szCs w:val="24"/>
                <w:lang w:val="ru-RU"/>
              </w:rPr>
              <w:t>Художественно-эстетическое развитие: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- художественное творчество;</w:t>
            </w:r>
          </w:p>
          <w:p w:rsidR="00F77DB9" w:rsidRDefault="00F77DB9">
            <w:r>
              <w:rPr>
                <w:bCs/>
                <w:sz w:val="24"/>
                <w:szCs w:val="24"/>
                <w:lang w:val="ru-RU"/>
              </w:rPr>
              <w:t>- продуктивная деятельность (рисование)</w:t>
            </w:r>
          </w:p>
        </w:tc>
        <w:tc>
          <w:tcPr>
            <w:tcW w:w="6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Радуга. Примерное календарное планирование работы по развитью художественного творчества детей 4-5 лет Издательство «Просвещение» 2015г.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Н.Н.Леонова «Художественно-эстетическое развитие детей в младшей и средней группах ДОУ» Санкт-Петербург, издательство детство-пресс. 2014г.</w:t>
            </w:r>
          </w:p>
          <w:p w:rsidR="00F77DB9" w:rsidRPr="00F77DB9" w:rsidRDefault="00F77DB9">
            <w:pPr>
              <w:rPr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Радуга. Т.Н.Доронова «Художественное творчество детей 2-7 лет» Москва просвещение 2011г.</w:t>
            </w:r>
          </w:p>
        </w:tc>
      </w:tr>
    </w:tbl>
    <w:p w:rsidR="00F77DB9" w:rsidRDefault="00F77DB9">
      <w:pPr>
        <w:tabs>
          <w:tab w:val="left" w:pos="3645"/>
        </w:tabs>
        <w:rPr>
          <w:sz w:val="24"/>
          <w:szCs w:val="24"/>
          <w:lang w:val="ru-RU"/>
        </w:rPr>
      </w:pPr>
    </w:p>
    <w:p w:rsidR="00F77DB9" w:rsidRDefault="00F77DB9">
      <w:pPr>
        <w:ind w:left="1620" w:right="-22" w:firstLine="0"/>
        <w:rPr>
          <w:b/>
          <w:sz w:val="24"/>
          <w:szCs w:val="24"/>
          <w:lang w:val="ru-RU"/>
        </w:rPr>
      </w:pPr>
    </w:p>
    <w:p w:rsidR="00F77DB9" w:rsidRDefault="00F77DB9">
      <w:pPr>
        <w:ind w:left="1620" w:right="-22" w:firstLine="0"/>
        <w:rPr>
          <w:b/>
          <w:sz w:val="24"/>
          <w:szCs w:val="24"/>
          <w:lang w:val="ru-RU"/>
        </w:rPr>
      </w:pPr>
    </w:p>
    <w:p w:rsidR="00F77DB9" w:rsidRDefault="00F77DB9">
      <w:pPr>
        <w:ind w:left="1620" w:right="-22" w:firstLine="0"/>
        <w:rPr>
          <w:b/>
          <w:sz w:val="24"/>
          <w:szCs w:val="24"/>
          <w:lang w:val="ru-RU"/>
        </w:rPr>
      </w:pPr>
    </w:p>
    <w:p w:rsidR="00F77DB9" w:rsidRDefault="00F77DB9">
      <w:pPr>
        <w:ind w:left="1620" w:right="-22" w:firstLine="0"/>
        <w:rPr>
          <w:b/>
          <w:sz w:val="24"/>
          <w:szCs w:val="24"/>
          <w:lang w:val="ru-RU"/>
        </w:rPr>
      </w:pPr>
    </w:p>
    <w:p w:rsidR="00F77DB9" w:rsidRDefault="00F77DB9">
      <w:pPr>
        <w:ind w:left="375" w:right="-22" w:firstLine="0"/>
        <w:rPr>
          <w:b/>
          <w:sz w:val="24"/>
          <w:szCs w:val="24"/>
          <w:lang w:val="ru-RU"/>
        </w:rPr>
      </w:pPr>
    </w:p>
    <w:sectPr w:rsidR="00F77DB9" w:rsidSect="00F77DB9">
      <w:pgSz w:w="11906" w:h="16838"/>
      <w:pgMar w:top="567" w:right="567" w:bottom="567" w:left="1134" w:header="720" w:footer="720" w:gutter="0"/>
      <w:cols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0"/>
        </w:tabs>
        <w:ind w:left="2" w:firstLine="0"/>
      </w:pPr>
      <w:rPr>
        <w:rFonts w:ascii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"/>
      <w:lvlJc w:val="left"/>
      <w:pPr>
        <w:tabs>
          <w:tab w:val="num" w:pos="0"/>
        </w:tabs>
        <w:ind w:left="3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33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28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00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72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44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16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488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60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-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2832" w:firstLine="0"/>
      </w:pPr>
      <w:rPr>
        <w:rFonts w:ascii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-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bullet"/>
      <w:lvlText w:val="•"/>
      <w:lvlJc w:val="left"/>
      <w:pPr>
        <w:tabs>
          <w:tab w:val="num" w:pos="720"/>
        </w:tabs>
        <w:ind w:left="0" w:firstLine="0"/>
      </w:pPr>
      <w:rPr>
        <w:rFonts w:ascii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8">
    <w:nsid w:val="00000009"/>
    <w:multiLevelType w:val="singleLevel"/>
    <w:tmpl w:val="00000009"/>
    <w:name w:val="WW8Num9"/>
    <w:lvl w:ilvl="0">
      <w:start w:val="3"/>
      <w:numFmt w:val="decimal"/>
      <w:lvlText w:val="%1."/>
      <w:lvlJc w:val="left"/>
      <w:pPr>
        <w:tabs>
          <w:tab w:val="num" w:pos="0"/>
        </w:tabs>
        <w:ind w:left="310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9">
    <w:nsid w:val="0000000A"/>
    <w:multiLevelType w:val="singleLevel"/>
    <w:tmpl w:val="0000000A"/>
    <w:name w:val="WW8Num10"/>
    <w:lvl w:ilvl="0">
      <w:start w:val="5"/>
      <w:numFmt w:val="decimal"/>
      <w:lvlText w:val="%1)"/>
      <w:lvlJc w:val="left"/>
      <w:pPr>
        <w:tabs>
          <w:tab w:val="num" w:pos="0"/>
        </w:tabs>
        <w:ind w:left="283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bullet"/>
      <w:lvlText w:val="•"/>
      <w:lvlJc w:val="left"/>
      <w:pPr>
        <w:tabs>
          <w:tab w:val="num" w:pos="720"/>
        </w:tabs>
        <w:ind w:left="19" w:firstLine="0"/>
      </w:pPr>
      <w:rPr>
        <w:rFonts w:ascii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11">
    <w:nsid w:val="0000000C"/>
    <w:multiLevelType w:val="singleLevel"/>
    <w:tmpl w:val="0000000C"/>
    <w:name w:val="WW8Num12"/>
    <w:lvl w:ilvl="0">
      <w:start w:val="1"/>
      <w:numFmt w:val="bullet"/>
      <w:lvlText w:val="-"/>
      <w:lvlJc w:val="left"/>
      <w:pPr>
        <w:tabs>
          <w:tab w:val="num" w:pos="0"/>
        </w:tabs>
        <w:ind w:left="2" w:firstLine="0"/>
      </w:pPr>
      <w:rPr>
        <w:rFonts w:ascii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12">
    <w:nsid w:val="0000000D"/>
    <w:multiLevelType w:val="multilevel"/>
    <w:tmpl w:val="0000000D"/>
    <w:name w:val="WW8Num13"/>
    <w:lvl w:ilvl="0">
      <w:start w:val="2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0"/>
        </w:tabs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hint="default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bullet"/>
      <w:lvlText w:val="•"/>
      <w:lvlJc w:val="left"/>
      <w:pPr>
        <w:tabs>
          <w:tab w:val="num" w:pos="720"/>
        </w:tabs>
        <w:ind w:left="283" w:firstLine="0"/>
      </w:pPr>
      <w:rPr>
        <w:rFonts w:ascii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14">
    <w:nsid w:val="0000000F"/>
    <w:multiLevelType w:val="multilevel"/>
    <w:tmpl w:val="365A98E8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3103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-3172"/>
        </w:tabs>
        <w:ind w:left="142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289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009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729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449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169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4889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609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15">
    <w:nsid w:val="00000010"/>
    <w:multiLevelType w:val="multilevel"/>
    <w:tmpl w:val="00000010"/>
    <w:name w:val="WW8Num16"/>
    <w:lvl w:ilvl="0">
      <w:start w:val="3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hint="default"/>
        <w:lang w:val="ru-RU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75" w:hanging="375"/>
      </w:pPr>
      <w:rPr>
        <w:rFonts w:hint="default"/>
        <w:lang w:val="ru-RU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lang w:val="ru-RU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hint="default"/>
        <w:lang w:val="ru-RU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lang w:val="ru-RU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hint="default"/>
        <w:lang w:val="ru-RU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lang w:val="ru-RU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hint="default"/>
        <w:lang w:val="ru-RU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hint="default"/>
        <w:lang w:val="ru-RU"/>
      </w:rPr>
    </w:lvl>
  </w:abstractNum>
  <w:abstractNum w:abstractNumId="16">
    <w:nsid w:val="00000011"/>
    <w:multiLevelType w:val="single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310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bullet"/>
      <w:lvlText w:val="-"/>
      <w:lvlJc w:val="left"/>
      <w:pPr>
        <w:tabs>
          <w:tab w:val="num" w:pos="0"/>
        </w:tabs>
        <w:ind w:left="2985" w:firstLine="0"/>
      </w:pPr>
      <w:rPr>
        <w:rFonts w:ascii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18">
    <w:nsid w:val="00000013"/>
    <w:multiLevelType w:val="singleLevel"/>
    <w:tmpl w:val="00000013"/>
    <w:name w:val="WW8Num19"/>
    <w:lvl w:ilvl="0">
      <w:start w:val="1"/>
      <w:numFmt w:val="bullet"/>
      <w:lvlText w:val="•"/>
      <w:lvlJc w:val="left"/>
      <w:pPr>
        <w:tabs>
          <w:tab w:val="num" w:pos="720"/>
        </w:tabs>
        <w:ind w:left="19" w:firstLine="0"/>
      </w:pPr>
      <w:rPr>
        <w:rFonts w:ascii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19">
    <w:nsid w:val="00000014"/>
    <w:multiLevelType w:val="multilevel"/>
    <w:tmpl w:val="00000014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bullet"/>
      <w:lvlText w:val="➢"/>
      <w:lvlJc w:val="left"/>
      <w:pPr>
        <w:tabs>
          <w:tab w:val="num" w:pos="0"/>
        </w:tabs>
        <w:ind w:left="3545" w:firstLine="0"/>
      </w:pPr>
      <w:rPr>
        <w:rFonts w:ascii="Wingdings" w:hAnsi="Wingdings" w:cs="Wingdings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  <w:lang w:val="ru-RU"/>
      </w:rPr>
    </w:lvl>
  </w:abstractNum>
  <w:abstractNum w:abstractNumId="21">
    <w:nsid w:val="00000016"/>
    <w:multiLevelType w:val="multi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4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2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840" w:hanging="2160"/>
      </w:pPr>
      <w:rPr>
        <w:rFonts w:hint="default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)"/>
      <w:lvlJc w:val="left"/>
      <w:pPr>
        <w:tabs>
          <w:tab w:val="num" w:pos="0"/>
        </w:tabs>
        <w:ind w:left="283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bdr w:val="none" w:sz="0" w:space="0" w:color="000000"/>
        <w:shd w:val="clear" w:color="auto" w:fill="auto"/>
        <w:vertAlign w:val="baseline"/>
      </w:rPr>
    </w:lvl>
  </w:abstractNum>
  <w:abstractNum w:abstractNumId="23">
    <w:nsid w:val="00000018"/>
    <w:multiLevelType w:val="multilevel"/>
    <w:tmpl w:val="5EB0F46A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1605" w:hanging="360"/>
      </w:pPr>
      <w:rPr>
        <w:rFonts w:hint="default"/>
        <w:b w:val="0"/>
        <w:sz w:val="36"/>
        <w:szCs w:val="36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1620" w:hanging="375"/>
      </w:pPr>
      <w:rPr>
        <w:rFonts w:hint="default"/>
        <w:b/>
        <w:sz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96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32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32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6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68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0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3405" w:hanging="2160"/>
      </w:pPr>
      <w:rPr>
        <w:rFonts w:hint="default"/>
      </w:rPr>
    </w:lvl>
  </w:abstractNum>
  <w:abstractNum w:abstractNumId="24">
    <w:nsid w:val="1FDB3DA6"/>
    <w:multiLevelType w:val="hybridMultilevel"/>
    <w:tmpl w:val="33325692"/>
    <w:name w:val="WW8Num1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F77DB9"/>
    <w:rsid w:val="00230B24"/>
    <w:rsid w:val="003279C6"/>
    <w:rsid w:val="00392C61"/>
    <w:rsid w:val="005D2B10"/>
    <w:rsid w:val="005E7739"/>
    <w:rsid w:val="005F7B19"/>
    <w:rsid w:val="006265B5"/>
    <w:rsid w:val="006C665E"/>
    <w:rsid w:val="007E48AC"/>
    <w:rsid w:val="00822716"/>
    <w:rsid w:val="00964569"/>
    <w:rsid w:val="00B92084"/>
    <w:rsid w:val="00D9131D"/>
    <w:rsid w:val="00DB38C9"/>
    <w:rsid w:val="00F77DB9"/>
    <w:rsid w:val="00FA4182"/>
    <w:rsid w:val="00FE28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2084"/>
    <w:pPr>
      <w:suppressAutoHyphens/>
      <w:spacing w:after="15" w:line="264" w:lineRule="auto"/>
      <w:ind w:left="267" w:hanging="10"/>
    </w:pPr>
    <w:rPr>
      <w:color w:val="000000"/>
      <w:sz w:val="28"/>
      <w:szCs w:val="22"/>
      <w:lang w:val="en-US" w:eastAsia="zh-CN"/>
    </w:rPr>
  </w:style>
  <w:style w:type="paragraph" w:styleId="1">
    <w:name w:val="heading 1"/>
    <w:next w:val="a"/>
    <w:qFormat/>
    <w:rsid w:val="00B92084"/>
    <w:pPr>
      <w:keepNext/>
      <w:keepLines/>
      <w:tabs>
        <w:tab w:val="num" w:pos="0"/>
      </w:tabs>
      <w:suppressAutoHyphens/>
      <w:spacing w:line="266" w:lineRule="auto"/>
      <w:ind w:left="627" w:hanging="10"/>
      <w:jc w:val="center"/>
      <w:outlineLvl w:val="0"/>
    </w:pPr>
    <w:rPr>
      <w:b/>
      <w:color w:val="000000"/>
      <w:sz w:val="28"/>
      <w:lang w:eastAsia="zh-CN"/>
    </w:rPr>
  </w:style>
  <w:style w:type="paragraph" w:styleId="2">
    <w:name w:val="heading 2"/>
    <w:next w:val="a"/>
    <w:qFormat/>
    <w:rsid w:val="00B92084"/>
    <w:pPr>
      <w:keepNext/>
      <w:keepLines/>
      <w:tabs>
        <w:tab w:val="num" w:pos="0"/>
      </w:tabs>
      <w:suppressAutoHyphens/>
      <w:spacing w:line="266" w:lineRule="auto"/>
      <w:ind w:left="627" w:hanging="10"/>
      <w:jc w:val="center"/>
      <w:outlineLvl w:val="1"/>
    </w:pPr>
    <w:rPr>
      <w:b/>
      <w:color w:val="000000"/>
      <w:sz w:val="28"/>
      <w:lang w:eastAsia="zh-CN"/>
    </w:rPr>
  </w:style>
  <w:style w:type="paragraph" w:styleId="3">
    <w:name w:val="heading 3"/>
    <w:next w:val="a"/>
    <w:qFormat/>
    <w:rsid w:val="00B92084"/>
    <w:pPr>
      <w:keepNext/>
      <w:keepLines/>
      <w:tabs>
        <w:tab w:val="num" w:pos="0"/>
      </w:tabs>
      <w:suppressAutoHyphens/>
      <w:spacing w:line="266" w:lineRule="auto"/>
      <w:ind w:left="627" w:hanging="10"/>
      <w:outlineLvl w:val="2"/>
    </w:pPr>
    <w:rPr>
      <w:b/>
      <w:color w:val="000000"/>
      <w:sz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92084"/>
  </w:style>
  <w:style w:type="character" w:customStyle="1" w:styleId="WW8Num1z1">
    <w:name w:val="WW8Num1z1"/>
    <w:rsid w:val="00B92084"/>
  </w:style>
  <w:style w:type="character" w:customStyle="1" w:styleId="WW8Num1z2">
    <w:name w:val="WW8Num1z2"/>
    <w:rsid w:val="00B92084"/>
  </w:style>
  <w:style w:type="character" w:customStyle="1" w:styleId="WW8Num1z3">
    <w:name w:val="WW8Num1z3"/>
    <w:rsid w:val="00B92084"/>
  </w:style>
  <w:style w:type="character" w:customStyle="1" w:styleId="WW8Num1z4">
    <w:name w:val="WW8Num1z4"/>
    <w:rsid w:val="00B92084"/>
  </w:style>
  <w:style w:type="character" w:customStyle="1" w:styleId="WW8Num1z5">
    <w:name w:val="WW8Num1z5"/>
    <w:rsid w:val="00B92084"/>
  </w:style>
  <w:style w:type="character" w:customStyle="1" w:styleId="WW8Num1z6">
    <w:name w:val="WW8Num1z6"/>
    <w:rsid w:val="00B92084"/>
  </w:style>
  <w:style w:type="character" w:customStyle="1" w:styleId="WW8Num1z7">
    <w:name w:val="WW8Num1z7"/>
    <w:rsid w:val="00B92084"/>
  </w:style>
  <w:style w:type="character" w:customStyle="1" w:styleId="WW8Num1z8">
    <w:name w:val="WW8Num1z8"/>
    <w:rsid w:val="00B92084"/>
  </w:style>
  <w:style w:type="character" w:customStyle="1" w:styleId="WW8Num2z0">
    <w:name w:val="WW8Num2z0"/>
    <w:rsid w:val="00B92084"/>
    <w:rPr>
      <w:rFonts w:ascii="Times New Roman" w:hAnsi="Times New Roman" w:cs="Times New Roman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3z0">
    <w:name w:val="WW8Num3z0"/>
    <w:rsid w:val="00B92084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4z0">
    <w:name w:val="WW8Num4z0"/>
    <w:rsid w:val="00B92084"/>
    <w:rPr>
      <w:rFonts w:ascii="Times New Roman" w:hAnsi="Times New Roman" w:cs="Times New Roman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5z0">
    <w:name w:val="WW8Num5z0"/>
    <w:rsid w:val="00B92084"/>
    <w:rPr>
      <w:rFonts w:ascii="Times New Roman" w:hAnsi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6z0">
    <w:name w:val="WW8Num6z0"/>
    <w:rsid w:val="00B92084"/>
    <w:rPr>
      <w:rFonts w:ascii="Times New Roman" w:hAnsi="Times New Roman" w:cs="Times New Roman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7z0">
    <w:name w:val="WW8Num7z0"/>
    <w:rsid w:val="00B92084"/>
    <w:rPr>
      <w:rFonts w:ascii="Symbol" w:hAnsi="Symbol" w:cs="Symbol" w:hint="default"/>
      <w:sz w:val="20"/>
    </w:rPr>
  </w:style>
  <w:style w:type="character" w:customStyle="1" w:styleId="WW8Num7z1">
    <w:name w:val="WW8Num7z1"/>
    <w:rsid w:val="00B92084"/>
    <w:rPr>
      <w:rFonts w:ascii="Courier New" w:hAnsi="Courier New" w:cs="Courier New" w:hint="default"/>
      <w:sz w:val="20"/>
    </w:rPr>
  </w:style>
  <w:style w:type="character" w:customStyle="1" w:styleId="WW8Num7z2">
    <w:name w:val="WW8Num7z2"/>
    <w:rsid w:val="00B92084"/>
    <w:rPr>
      <w:rFonts w:ascii="Wingdings" w:hAnsi="Wingdings" w:cs="Wingdings" w:hint="default"/>
      <w:sz w:val="20"/>
    </w:rPr>
  </w:style>
  <w:style w:type="character" w:customStyle="1" w:styleId="WW8Num8z0">
    <w:name w:val="WW8Num8z0"/>
    <w:rsid w:val="00B92084"/>
    <w:rPr>
      <w:rFonts w:ascii="Arial" w:hAnsi="Arial" w:cs="Arial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9z0">
    <w:name w:val="WW8Num9z0"/>
    <w:rsid w:val="00B92084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10z0">
    <w:name w:val="WW8Num10z0"/>
    <w:rsid w:val="00B92084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11z0">
    <w:name w:val="WW8Num11z0"/>
    <w:rsid w:val="00B92084"/>
    <w:rPr>
      <w:rFonts w:ascii="Arial" w:hAnsi="Arial" w:cs="Arial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12z0">
    <w:name w:val="WW8Num12z0"/>
    <w:rsid w:val="00B92084"/>
    <w:rPr>
      <w:rFonts w:ascii="Times New Roman" w:hAnsi="Times New Roman" w:cs="Times New Roman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13z0">
    <w:name w:val="WW8Num13z0"/>
    <w:rsid w:val="00B92084"/>
    <w:rPr>
      <w:rFonts w:hint="default"/>
    </w:rPr>
  </w:style>
  <w:style w:type="character" w:customStyle="1" w:styleId="WW8Num14z0">
    <w:name w:val="WW8Num14z0"/>
    <w:rsid w:val="00B92084"/>
    <w:rPr>
      <w:rFonts w:ascii="Arial" w:hAnsi="Arial" w:cs="Arial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15z0">
    <w:name w:val="WW8Num15z0"/>
    <w:rsid w:val="00B92084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16z0">
    <w:name w:val="WW8Num16z0"/>
    <w:rsid w:val="00B92084"/>
    <w:rPr>
      <w:rFonts w:hint="default"/>
      <w:lang w:val="ru-RU"/>
    </w:rPr>
  </w:style>
  <w:style w:type="character" w:customStyle="1" w:styleId="WW8Num17z0">
    <w:name w:val="WW8Num17z0"/>
    <w:rsid w:val="00B92084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18z0">
    <w:name w:val="WW8Num18z0"/>
    <w:rsid w:val="00B92084"/>
    <w:rPr>
      <w:rFonts w:ascii="Times New Roman" w:hAnsi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19z0">
    <w:name w:val="WW8Num19z0"/>
    <w:rsid w:val="00B92084"/>
    <w:rPr>
      <w:rFonts w:ascii="Arial" w:hAnsi="Arial" w:cs="Arial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20z0">
    <w:name w:val="WW8Num20z0"/>
    <w:rsid w:val="00B92084"/>
    <w:rPr>
      <w:rFonts w:ascii="Symbol" w:hAnsi="Symbol" w:cs="Symbol" w:hint="default"/>
      <w:sz w:val="20"/>
    </w:rPr>
  </w:style>
  <w:style w:type="character" w:customStyle="1" w:styleId="WW8Num20z1">
    <w:name w:val="WW8Num20z1"/>
    <w:rsid w:val="00B92084"/>
    <w:rPr>
      <w:rFonts w:ascii="Courier New" w:hAnsi="Courier New" w:cs="Courier New" w:hint="default"/>
      <w:sz w:val="20"/>
    </w:rPr>
  </w:style>
  <w:style w:type="character" w:customStyle="1" w:styleId="WW8Num20z2">
    <w:name w:val="WW8Num20z2"/>
    <w:rsid w:val="00B92084"/>
    <w:rPr>
      <w:rFonts w:ascii="Wingdings" w:hAnsi="Wingdings" w:cs="Wingdings" w:hint="default"/>
      <w:sz w:val="20"/>
    </w:rPr>
  </w:style>
  <w:style w:type="character" w:customStyle="1" w:styleId="WW8Num21z0">
    <w:name w:val="WW8Num21z0"/>
    <w:rsid w:val="00B92084"/>
    <w:rPr>
      <w:rFonts w:ascii="Wingdings" w:hAnsi="Wingdings" w:cs="Wingdings"/>
      <w:b w:val="0"/>
      <w:i w:val="0"/>
      <w:strike w:val="0"/>
      <w:dstrike w:val="0"/>
      <w:color w:val="000000"/>
      <w:position w:val="0"/>
      <w:sz w:val="28"/>
      <w:szCs w:val="28"/>
      <w:u w:val="none" w:color="000000"/>
      <w:bdr w:val="none" w:sz="0" w:space="0" w:color="000000"/>
      <w:shd w:val="clear" w:color="auto" w:fill="auto"/>
      <w:vertAlign w:val="baseline"/>
      <w:lang w:val="ru-RU"/>
    </w:rPr>
  </w:style>
  <w:style w:type="character" w:customStyle="1" w:styleId="WW8Num22z0">
    <w:name w:val="WW8Num22z0"/>
    <w:rsid w:val="00B92084"/>
    <w:rPr>
      <w:rFonts w:hint="default"/>
    </w:rPr>
  </w:style>
  <w:style w:type="character" w:customStyle="1" w:styleId="WW8Num23z0">
    <w:name w:val="WW8Num23z0"/>
    <w:rsid w:val="00B92084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24z0">
    <w:name w:val="WW8Num24z0"/>
    <w:rsid w:val="00B92084"/>
    <w:rPr>
      <w:rFonts w:hint="default"/>
      <w:b w:val="0"/>
      <w:sz w:val="36"/>
      <w:szCs w:val="36"/>
    </w:rPr>
  </w:style>
  <w:style w:type="character" w:customStyle="1" w:styleId="WW8Num24z1">
    <w:name w:val="WW8Num24z1"/>
    <w:rsid w:val="00B92084"/>
    <w:rPr>
      <w:rFonts w:hint="default"/>
    </w:rPr>
  </w:style>
  <w:style w:type="character" w:customStyle="1" w:styleId="WW8Num8z1">
    <w:name w:val="WW8Num8z1"/>
    <w:rsid w:val="00B92084"/>
    <w:rPr>
      <w:rFonts w:ascii="Courier New" w:hAnsi="Courier New" w:cs="Courier New" w:hint="default"/>
      <w:sz w:val="20"/>
    </w:rPr>
  </w:style>
  <w:style w:type="character" w:customStyle="1" w:styleId="WW8Num8z2">
    <w:name w:val="WW8Num8z2"/>
    <w:rsid w:val="00B92084"/>
    <w:rPr>
      <w:rFonts w:ascii="Wingdings" w:hAnsi="Wingdings" w:cs="Wingdings" w:hint="default"/>
      <w:sz w:val="20"/>
    </w:rPr>
  </w:style>
  <w:style w:type="character" w:customStyle="1" w:styleId="WW8Num9z1">
    <w:name w:val="WW8Num9z1"/>
    <w:rsid w:val="00B92084"/>
    <w:rPr>
      <w:rFonts w:ascii="Segoe UI Symbol" w:eastAsia="Segoe UI Symbol" w:hAnsi="Segoe UI Symbol" w:cs="Segoe UI Symbol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12z1">
    <w:name w:val="WW8Num12z1"/>
    <w:rsid w:val="00B92084"/>
    <w:rPr>
      <w:rFonts w:ascii="Segoe UI Symbol" w:eastAsia="Segoe UI Symbol" w:hAnsi="Segoe UI Symbol" w:cs="Segoe UI Symbol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15z1">
    <w:name w:val="WW8Num15z1"/>
    <w:rsid w:val="00B92084"/>
    <w:rPr>
      <w:rFonts w:ascii="Segoe UI Symbol" w:eastAsia="Segoe UI Symbol" w:hAnsi="Segoe UI Symbol" w:cs="Segoe UI Symbol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18z1">
    <w:name w:val="WW8Num18z1"/>
    <w:rsid w:val="00B92084"/>
  </w:style>
  <w:style w:type="character" w:customStyle="1" w:styleId="WW8Num18z2">
    <w:name w:val="WW8Num18z2"/>
    <w:rsid w:val="00B92084"/>
  </w:style>
  <w:style w:type="character" w:customStyle="1" w:styleId="WW8Num18z3">
    <w:name w:val="WW8Num18z3"/>
    <w:rsid w:val="00B92084"/>
  </w:style>
  <w:style w:type="character" w:customStyle="1" w:styleId="WW8Num18z4">
    <w:name w:val="WW8Num18z4"/>
    <w:rsid w:val="00B92084"/>
  </w:style>
  <w:style w:type="character" w:customStyle="1" w:styleId="WW8Num18z5">
    <w:name w:val="WW8Num18z5"/>
    <w:rsid w:val="00B92084"/>
  </w:style>
  <w:style w:type="character" w:customStyle="1" w:styleId="WW8Num18z6">
    <w:name w:val="WW8Num18z6"/>
    <w:rsid w:val="00B92084"/>
  </w:style>
  <w:style w:type="character" w:customStyle="1" w:styleId="WW8Num18z7">
    <w:name w:val="WW8Num18z7"/>
    <w:rsid w:val="00B92084"/>
  </w:style>
  <w:style w:type="character" w:customStyle="1" w:styleId="WW8Num18z8">
    <w:name w:val="WW8Num18z8"/>
    <w:rsid w:val="00B92084"/>
  </w:style>
  <w:style w:type="character" w:customStyle="1" w:styleId="WW8Num22z1">
    <w:name w:val="WW8Num22z1"/>
    <w:rsid w:val="00B92084"/>
    <w:rPr>
      <w:rFonts w:ascii="Segoe UI Symbol" w:eastAsia="Segoe UI Symbol" w:hAnsi="Segoe UI Symbol" w:cs="Segoe UI Symbol"/>
      <w:b w:val="0"/>
      <w:i w:val="0"/>
      <w:strike w:val="0"/>
      <w:dstrike w:val="0"/>
      <w:color w:val="000000"/>
      <w:position w:val="0"/>
      <w:sz w:val="24"/>
      <w:szCs w:val="24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23z1">
    <w:name w:val="WW8Num23z1"/>
    <w:rsid w:val="00B92084"/>
    <w:rPr>
      <w:rFonts w:ascii="Courier New" w:hAnsi="Courier New" w:cs="Courier New" w:hint="default"/>
      <w:sz w:val="20"/>
    </w:rPr>
  </w:style>
  <w:style w:type="character" w:customStyle="1" w:styleId="WW8Num23z2">
    <w:name w:val="WW8Num23z2"/>
    <w:rsid w:val="00B92084"/>
    <w:rPr>
      <w:rFonts w:ascii="Wingdings" w:hAnsi="Wingdings" w:cs="Wingdings" w:hint="default"/>
      <w:sz w:val="20"/>
    </w:rPr>
  </w:style>
  <w:style w:type="character" w:customStyle="1" w:styleId="WW8Num25z0">
    <w:name w:val="WW8Num25z0"/>
    <w:rsid w:val="00B92084"/>
    <w:rPr>
      <w:rFonts w:hint="default"/>
    </w:rPr>
  </w:style>
  <w:style w:type="character" w:customStyle="1" w:styleId="WW8Num26z0">
    <w:name w:val="WW8Num26z0"/>
    <w:rsid w:val="00B92084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27z0">
    <w:name w:val="WW8Num27z0"/>
    <w:rsid w:val="00B92084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 w:color="000000"/>
      <w:bdr w:val="none" w:sz="0" w:space="0" w:color="000000"/>
      <w:shd w:val="clear" w:color="auto" w:fill="auto"/>
      <w:vertAlign w:val="baseline"/>
    </w:rPr>
  </w:style>
  <w:style w:type="character" w:customStyle="1" w:styleId="WW8Num28z0">
    <w:name w:val="WW8Num28z0"/>
    <w:rsid w:val="00B92084"/>
    <w:rPr>
      <w:rFonts w:hint="default"/>
      <w:b w:val="0"/>
      <w:sz w:val="36"/>
      <w:szCs w:val="36"/>
    </w:rPr>
  </w:style>
  <w:style w:type="character" w:customStyle="1" w:styleId="WW8Num28z1">
    <w:name w:val="WW8Num28z1"/>
    <w:rsid w:val="00B92084"/>
    <w:rPr>
      <w:rFonts w:hint="default"/>
    </w:rPr>
  </w:style>
  <w:style w:type="character" w:customStyle="1" w:styleId="10">
    <w:name w:val="Основной шрифт абзаца1"/>
    <w:rsid w:val="00B92084"/>
  </w:style>
  <w:style w:type="character" w:customStyle="1" w:styleId="11">
    <w:name w:val="Заголовок 1 Знак"/>
    <w:rsid w:val="00B92084"/>
    <w:rPr>
      <w:rFonts w:ascii="Times New Roman" w:hAnsi="Times New Roman" w:cs="Times New Roman"/>
      <w:b/>
      <w:color w:val="000000"/>
      <w:sz w:val="28"/>
      <w:lang w:bidi="ar-SA"/>
    </w:rPr>
  </w:style>
  <w:style w:type="character" w:customStyle="1" w:styleId="30">
    <w:name w:val="Заголовок 3 Знак"/>
    <w:rsid w:val="00B92084"/>
    <w:rPr>
      <w:rFonts w:ascii="Times New Roman" w:hAnsi="Times New Roman" w:cs="Times New Roman"/>
      <w:b/>
      <w:color w:val="000000"/>
      <w:sz w:val="28"/>
      <w:lang w:bidi="ar-SA"/>
    </w:rPr>
  </w:style>
  <w:style w:type="character" w:customStyle="1" w:styleId="20">
    <w:name w:val="Заголовок 2 Знак"/>
    <w:rsid w:val="00B92084"/>
    <w:rPr>
      <w:rFonts w:ascii="Times New Roman" w:hAnsi="Times New Roman" w:cs="Times New Roman"/>
      <w:b/>
      <w:color w:val="000000"/>
      <w:sz w:val="28"/>
      <w:lang w:bidi="ar-SA"/>
    </w:rPr>
  </w:style>
  <w:style w:type="character" w:customStyle="1" w:styleId="c7">
    <w:name w:val="c7"/>
    <w:basedOn w:val="10"/>
    <w:rsid w:val="00B92084"/>
  </w:style>
  <w:style w:type="character" w:customStyle="1" w:styleId="c2">
    <w:name w:val="c2"/>
    <w:basedOn w:val="10"/>
    <w:rsid w:val="00B92084"/>
  </w:style>
  <w:style w:type="character" w:customStyle="1" w:styleId="c39">
    <w:name w:val="c39"/>
    <w:basedOn w:val="10"/>
    <w:rsid w:val="00B92084"/>
  </w:style>
  <w:style w:type="character" w:customStyle="1" w:styleId="c148">
    <w:name w:val="c148"/>
    <w:basedOn w:val="10"/>
    <w:rsid w:val="00B92084"/>
  </w:style>
  <w:style w:type="character" w:customStyle="1" w:styleId="c20">
    <w:name w:val="c20"/>
    <w:basedOn w:val="10"/>
    <w:rsid w:val="00B92084"/>
  </w:style>
  <w:style w:type="character" w:customStyle="1" w:styleId="c46">
    <w:name w:val="c46"/>
    <w:basedOn w:val="10"/>
    <w:rsid w:val="00B92084"/>
  </w:style>
  <w:style w:type="paragraph" w:customStyle="1" w:styleId="a3">
    <w:name w:val="Заголовок"/>
    <w:basedOn w:val="a"/>
    <w:next w:val="a4"/>
    <w:rsid w:val="00B92084"/>
    <w:pPr>
      <w:keepNext/>
      <w:spacing w:before="240" w:after="120"/>
    </w:pPr>
    <w:rPr>
      <w:rFonts w:ascii="Liberation Sans" w:eastAsia="Microsoft YaHei" w:hAnsi="Liberation Sans" w:cs="Arial"/>
      <w:szCs w:val="28"/>
    </w:rPr>
  </w:style>
  <w:style w:type="paragraph" w:styleId="a4">
    <w:name w:val="Body Text"/>
    <w:basedOn w:val="a"/>
    <w:rsid w:val="00B92084"/>
    <w:pPr>
      <w:spacing w:after="140" w:line="276" w:lineRule="auto"/>
    </w:pPr>
  </w:style>
  <w:style w:type="paragraph" w:styleId="a5">
    <w:name w:val="List"/>
    <w:basedOn w:val="a4"/>
    <w:rsid w:val="00B92084"/>
    <w:rPr>
      <w:rFonts w:cs="Arial"/>
    </w:rPr>
  </w:style>
  <w:style w:type="paragraph" w:styleId="a6">
    <w:name w:val="caption"/>
    <w:basedOn w:val="a"/>
    <w:qFormat/>
    <w:rsid w:val="00B92084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Указатель1"/>
    <w:basedOn w:val="a"/>
    <w:rsid w:val="00B92084"/>
    <w:pPr>
      <w:suppressLineNumbers/>
    </w:pPr>
    <w:rPr>
      <w:rFonts w:cs="Arial"/>
    </w:rPr>
  </w:style>
  <w:style w:type="paragraph" w:styleId="a7">
    <w:name w:val="List Paragraph"/>
    <w:basedOn w:val="a"/>
    <w:qFormat/>
    <w:rsid w:val="00B92084"/>
    <w:pPr>
      <w:widowControl w:val="0"/>
      <w:autoSpaceDE w:val="0"/>
      <w:spacing w:after="0" w:line="240" w:lineRule="auto"/>
      <w:ind w:left="1110" w:hanging="360"/>
    </w:pPr>
    <w:rPr>
      <w:sz w:val="22"/>
      <w:lang w:val="ru-RU"/>
    </w:rPr>
  </w:style>
  <w:style w:type="paragraph" w:customStyle="1" w:styleId="c28">
    <w:name w:val="c28"/>
    <w:basedOn w:val="a"/>
    <w:rsid w:val="00B92084"/>
    <w:pPr>
      <w:spacing w:before="280" w:after="280" w:line="240" w:lineRule="auto"/>
      <w:ind w:left="0" w:firstLine="0"/>
    </w:pPr>
    <w:rPr>
      <w:sz w:val="24"/>
      <w:szCs w:val="24"/>
      <w:lang w:val="ru-RU"/>
    </w:rPr>
  </w:style>
  <w:style w:type="paragraph" w:customStyle="1" w:styleId="c1">
    <w:name w:val="c1"/>
    <w:basedOn w:val="a"/>
    <w:rsid w:val="00B92084"/>
    <w:pPr>
      <w:spacing w:before="280" w:after="280" w:line="240" w:lineRule="auto"/>
      <w:ind w:left="0" w:firstLine="0"/>
    </w:pPr>
    <w:rPr>
      <w:sz w:val="24"/>
      <w:szCs w:val="24"/>
      <w:lang w:val="ru-RU"/>
    </w:rPr>
  </w:style>
  <w:style w:type="paragraph" w:customStyle="1" w:styleId="c11">
    <w:name w:val="c11"/>
    <w:basedOn w:val="a"/>
    <w:rsid w:val="00B92084"/>
    <w:pPr>
      <w:spacing w:before="280" w:after="280" w:line="240" w:lineRule="auto"/>
      <w:ind w:left="0" w:firstLine="0"/>
    </w:pPr>
    <w:rPr>
      <w:sz w:val="24"/>
      <w:szCs w:val="24"/>
      <w:lang w:val="ru-RU"/>
    </w:rPr>
  </w:style>
  <w:style w:type="paragraph" w:customStyle="1" w:styleId="c90">
    <w:name w:val="c90"/>
    <w:basedOn w:val="a"/>
    <w:rsid w:val="00B92084"/>
    <w:pPr>
      <w:spacing w:before="280" w:after="280" w:line="240" w:lineRule="auto"/>
      <w:ind w:left="0" w:firstLine="0"/>
    </w:pPr>
    <w:rPr>
      <w:sz w:val="24"/>
      <w:szCs w:val="24"/>
      <w:lang w:val="ru-RU"/>
    </w:rPr>
  </w:style>
  <w:style w:type="paragraph" w:customStyle="1" w:styleId="c54">
    <w:name w:val="c54"/>
    <w:basedOn w:val="a"/>
    <w:rsid w:val="00B92084"/>
    <w:pPr>
      <w:spacing w:before="280" w:after="280" w:line="240" w:lineRule="auto"/>
      <w:ind w:left="0" w:firstLine="0"/>
    </w:pPr>
    <w:rPr>
      <w:sz w:val="24"/>
      <w:szCs w:val="24"/>
      <w:lang w:val="ru-RU"/>
    </w:rPr>
  </w:style>
  <w:style w:type="paragraph" w:customStyle="1" w:styleId="c33">
    <w:name w:val="c33"/>
    <w:basedOn w:val="a"/>
    <w:rsid w:val="00B92084"/>
    <w:pPr>
      <w:spacing w:before="280" w:after="280" w:line="240" w:lineRule="auto"/>
      <w:ind w:left="0" w:firstLine="0"/>
    </w:pPr>
    <w:rPr>
      <w:sz w:val="24"/>
      <w:szCs w:val="24"/>
      <w:lang w:val="ru-RU"/>
    </w:rPr>
  </w:style>
  <w:style w:type="paragraph" w:customStyle="1" w:styleId="c27">
    <w:name w:val="c27"/>
    <w:basedOn w:val="a"/>
    <w:rsid w:val="00B92084"/>
    <w:pPr>
      <w:spacing w:before="280" w:after="280" w:line="240" w:lineRule="auto"/>
      <w:ind w:left="0" w:firstLine="0"/>
    </w:pPr>
    <w:rPr>
      <w:sz w:val="24"/>
      <w:szCs w:val="24"/>
      <w:lang w:val="ru-RU"/>
    </w:rPr>
  </w:style>
  <w:style w:type="paragraph" w:customStyle="1" w:styleId="c18">
    <w:name w:val="c18"/>
    <w:basedOn w:val="a"/>
    <w:rsid w:val="00B92084"/>
    <w:pPr>
      <w:spacing w:before="280" w:after="280" w:line="240" w:lineRule="auto"/>
      <w:ind w:left="0" w:firstLine="0"/>
    </w:pPr>
    <w:rPr>
      <w:sz w:val="24"/>
      <w:szCs w:val="24"/>
      <w:lang w:val="ru-RU"/>
    </w:rPr>
  </w:style>
  <w:style w:type="paragraph" w:styleId="a8">
    <w:name w:val="No Spacing"/>
    <w:qFormat/>
    <w:rsid w:val="00B92084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a9">
    <w:name w:val="Содержимое таблицы"/>
    <w:basedOn w:val="a"/>
    <w:rsid w:val="00B92084"/>
    <w:pPr>
      <w:widowControl w:val="0"/>
      <w:suppressLineNumbers/>
    </w:pPr>
  </w:style>
  <w:style w:type="paragraph" w:customStyle="1" w:styleId="aa">
    <w:name w:val="Заголовок таблицы"/>
    <w:basedOn w:val="a9"/>
    <w:rsid w:val="00B92084"/>
    <w:pPr>
      <w:jc w:val="center"/>
    </w:pPr>
    <w:rPr>
      <w:b/>
      <w:bCs/>
    </w:rPr>
  </w:style>
  <w:style w:type="character" w:customStyle="1" w:styleId="submenu-table">
    <w:name w:val="submenu-table"/>
    <w:basedOn w:val="a0"/>
    <w:rsid w:val="00D9131D"/>
  </w:style>
  <w:style w:type="table" w:styleId="ab">
    <w:name w:val="Table Grid"/>
    <w:basedOn w:val="a1"/>
    <w:uiPriority w:val="59"/>
    <w:rsid w:val="00D9131D"/>
    <w:pPr>
      <w:suppressAutoHyphens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FE28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E2837"/>
    <w:rPr>
      <w:rFonts w:ascii="Tahoma" w:hAnsi="Tahoma" w:cs="Tahoma"/>
      <w:color w:val="000000"/>
      <w:sz w:val="16"/>
      <w:szCs w:val="16"/>
      <w:lang w:val="en-US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49</Pages>
  <Words>19478</Words>
  <Characters>111026</Characters>
  <Application>Microsoft Office Word</Application>
  <DocSecurity>0</DocSecurity>
  <Lines>925</Lines>
  <Paragraphs>260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Рая</cp:lastModifiedBy>
  <cp:revision>8</cp:revision>
  <cp:lastPrinted>2023-10-03T11:32:00Z</cp:lastPrinted>
  <dcterms:created xsi:type="dcterms:W3CDTF">2023-10-03T09:17:00Z</dcterms:created>
  <dcterms:modified xsi:type="dcterms:W3CDTF">2023-10-03T12:07:00Z</dcterms:modified>
</cp:coreProperties>
</file>